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8D9" w14:textId="41D6BA3D" w:rsidR="00E369C0" w:rsidRDefault="00E369C0" w:rsidP="00E369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E1A47" wp14:editId="6A72007E">
                <wp:simplePos x="0" y="0"/>
                <wp:positionH relativeFrom="column">
                  <wp:posOffset>1633855</wp:posOffset>
                </wp:positionH>
                <wp:positionV relativeFrom="paragraph">
                  <wp:posOffset>116840</wp:posOffset>
                </wp:positionV>
                <wp:extent cx="2400300" cy="1257300"/>
                <wp:effectExtent l="0" t="0" r="19050" b="19050"/>
                <wp:wrapNone/>
                <wp:docPr id="169718959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2B46" w14:textId="77777777" w:rsidR="00E369C0" w:rsidRDefault="00E369C0" w:rsidP="00E369C0">
                            <w:pPr>
                              <w:jc w:val="center"/>
                            </w:pPr>
                          </w:p>
                          <w:p w14:paraId="099BBE87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Ochotnicza Straż Pożarna</w:t>
                            </w:r>
                          </w:p>
                          <w:p w14:paraId="36E8E6F5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 Stryszawie</w:t>
                            </w:r>
                          </w:p>
                          <w:p w14:paraId="1FF126E6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34-205 Stryszawa </w:t>
                            </w:r>
                            <w:smartTag w:uri="urn:schemas-microsoft-com:office:smarttags" w:element="metricconverter">
                              <w:smartTagPr>
                                <w:attr w:name="ProductID" w:val="393 a"/>
                              </w:smartTagPr>
                              <w:r w:rsidRPr="00E369C0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393 a</w:t>
                              </w:r>
                            </w:smartTag>
                          </w:p>
                          <w:p w14:paraId="016E1848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pow. suski</w:t>
                            </w:r>
                          </w:p>
                          <w:p w14:paraId="77A623A5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woj. małopolskie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E1A4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28.65pt;margin-top:9.2pt;width:18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" strokeweight="1.5pt">
                <v:textbox>
                  <w:txbxContent>
                    <w:p w14:paraId="012F2B46" w14:textId="77777777" w:rsidR="00E369C0" w:rsidRDefault="00E369C0" w:rsidP="00E369C0">
                      <w:pPr>
                        <w:jc w:val="center"/>
                      </w:pPr>
                    </w:p>
                    <w:p w14:paraId="099BBE87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Ochotnicza Straż Pożarna</w:t>
                      </w:r>
                    </w:p>
                    <w:p w14:paraId="36E8E6F5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w Stryszawie</w:t>
                      </w:r>
                    </w:p>
                    <w:p w14:paraId="1FF126E6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34-205 Stryszawa </w:t>
                      </w:r>
                      <w:smartTag w:uri="urn:schemas-microsoft-com:office:smarttags" w:element="metricconverter">
                        <w:smartTagPr>
                          <w:attr w:name="ProductID" w:val="393 a"/>
                        </w:smartTagPr>
                        <w:r w:rsidRPr="00E369C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393 a</w:t>
                        </w:r>
                      </w:smartTag>
                    </w:p>
                    <w:p w14:paraId="016E1848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pow. suski</w:t>
                      </w:r>
                    </w:p>
                    <w:p w14:paraId="77A623A5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woj. małopolskie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635241" wp14:editId="616E878E">
            <wp:extent cx="1019175" cy="1095375"/>
            <wp:effectExtent l="0" t="0" r="9525" b="9525"/>
            <wp:docPr id="19625929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tab/>
        <w:t xml:space="preserve">          </w:t>
      </w:r>
      <w:r>
        <w:rPr>
          <w:noProof/>
        </w:rPr>
        <w:drawing>
          <wp:inline distT="0" distB="0" distL="0" distR="0" wp14:anchorId="6F573F95" wp14:editId="6C213C10">
            <wp:extent cx="1190625" cy="1190625"/>
            <wp:effectExtent l="0" t="0" r="9525" b="9525"/>
            <wp:docPr id="3615875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8532F" w14:textId="77777777" w:rsidR="00E369C0" w:rsidRDefault="00E369C0" w:rsidP="00E369C0"/>
    <w:p w14:paraId="036C1090" w14:textId="6715C6F9" w:rsidR="00E369C0" w:rsidRDefault="00E369C0" w:rsidP="00E369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FE51" wp14:editId="20BBFE41">
                <wp:simplePos x="0" y="0"/>
                <wp:positionH relativeFrom="column">
                  <wp:posOffset>152400</wp:posOffset>
                </wp:positionH>
                <wp:positionV relativeFrom="paragraph">
                  <wp:posOffset>102870</wp:posOffset>
                </wp:positionV>
                <wp:extent cx="5715000" cy="0"/>
                <wp:effectExtent l="14605" t="9525" r="13970" b="9525"/>
                <wp:wrapNone/>
                <wp:docPr id="84449094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C3AD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8.1pt" to="46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" strokeweight="1.5pt"/>
            </w:pict>
          </mc:Fallback>
        </mc:AlternateContent>
      </w:r>
    </w:p>
    <w:p w14:paraId="63C419A9" w14:textId="77777777" w:rsidR="00E369C0" w:rsidRDefault="00E369C0" w:rsidP="00E369C0">
      <w:pPr>
        <w:pStyle w:val="Nagwek3"/>
        <w:rPr>
          <w:sz w:val="32"/>
        </w:rPr>
      </w:pPr>
    </w:p>
    <w:p w14:paraId="2133BECC" w14:textId="77777777" w:rsidR="00E369C0" w:rsidRDefault="00E369C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</w:p>
    <w:p w14:paraId="42239936" w14:textId="321D1823" w:rsidR="00361408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 xml:space="preserve">STANDARDY OCHRONY </w:t>
      </w:r>
      <w:r w:rsidR="00253F06">
        <w:rPr>
          <w:rFonts w:ascii="Times New Roman" w:eastAsia="Lato" w:hAnsi="Times New Roman" w:cs="Times New Roman"/>
          <w:b/>
          <w:sz w:val="28"/>
          <w:szCs w:val="28"/>
        </w:rPr>
        <w:t>DZIECI I MŁODZIEŻY DDP I MDP</w:t>
      </w:r>
    </w:p>
    <w:p w14:paraId="5097E995" w14:textId="264DFD75" w:rsidR="0060567C" w:rsidRPr="0001784B" w:rsidRDefault="0060567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>
        <w:rPr>
          <w:rFonts w:ascii="Times New Roman" w:eastAsia="Lato" w:hAnsi="Times New Roman" w:cs="Times New Roman"/>
          <w:b/>
          <w:sz w:val="28"/>
          <w:szCs w:val="28"/>
        </w:rPr>
        <w:t>(</w:t>
      </w:r>
      <w:r w:rsidR="00C378B0">
        <w:rPr>
          <w:rFonts w:ascii="Times New Roman" w:eastAsia="Lato" w:hAnsi="Times New Roman" w:cs="Times New Roman"/>
          <w:b/>
          <w:i/>
          <w:iCs/>
          <w:sz w:val="28"/>
          <w:szCs w:val="28"/>
        </w:rPr>
        <w:t>Standardy O</w:t>
      </w:r>
      <w:r w:rsidRPr="0060567C">
        <w:rPr>
          <w:rFonts w:ascii="Times New Roman" w:eastAsia="Lato" w:hAnsi="Times New Roman" w:cs="Times New Roman"/>
          <w:b/>
          <w:i/>
          <w:iCs/>
          <w:sz w:val="28"/>
          <w:szCs w:val="28"/>
        </w:rPr>
        <w:t>chrony Małoletnich</w:t>
      </w:r>
      <w:r>
        <w:rPr>
          <w:rFonts w:ascii="Times New Roman" w:eastAsia="Lato" w:hAnsi="Times New Roman" w:cs="Times New Roman"/>
          <w:b/>
          <w:sz w:val="28"/>
          <w:szCs w:val="28"/>
        </w:rPr>
        <w:t>)</w:t>
      </w:r>
    </w:p>
    <w:p w14:paraId="22023C65" w14:textId="77777777" w:rsidR="00E369C0" w:rsidRDefault="00E369C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</w:p>
    <w:p w14:paraId="6AB987E1" w14:textId="4C84E998" w:rsidR="005D5EB4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 xml:space="preserve">OCHOTNICZEJ STRAŻY POŻARNEJ </w:t>
      </w:r>
    </w:p>
    <w:p w14:paraId="6A9EA5B7" w14:textId="3828CADA" w:rsidR="00361408" w:rsidRPr="0001784B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 xml:space="preserve">W </w:t>
      </w:r>
      <w:r w:rsidR="00774814">
        <w:rPr>
          <w:rFonts w:ascii="Times New Roman" w:eastAsia="Lato" w:hAnsi="Times New Roman" w:cs="Times New Roman"/>
          <w:b/>
          <w:sz w:val="28"/>
          <w:szCs w:val="28"/>
        </w:rPr>
        <w:t>STRYSZAWIE</w:t>
      </w:r>
    </w:p>
    <w:p w14:paraId="63485BA8" w14:textId="77777777" w:rsidR="00361408" w:rsidRPr="0001784B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F4233A" w14:textId="77777777" w:rsidR="00361408" w:rsidRPr="00A37032" w:rsidRDefault="00A5427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Spis treści:</w:t>
      </w:r>
    </w:p>
    <w:p w14:paraId="61F8528B" w14:textId="77777777" w:rsidR="00A5427D" w:rsidRPr="00A37032" w:rsidRDefault="00A5427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E837C9C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1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Postanowienia ogólne</w:t>
      </w:r>
    </w:p>
    <w:p w14:paraId="6550258A" w14:textId="2CCD8D9F" w:rsidR="0028131F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2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E1BCD" w:rsidRPr="00A37032">
        <w:rPr>
          <w:rFonts w:ascii="Times New Roman" w:eastAsia="Lato" w:hAnsi="Times New Roman" w:cs="Times New Roman"/>
          <w:sz w:val="24"/>
          <w:szCs w:val="24"/>
        </w:rPr>
        <w:t>Zasady z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apewniające bezpieczne relacje między małoletnimi a członkami OSP</w:t>
      </w:r>
      <w:r w:rsidR="00BE5164" w:rsidRPr="00BE5164">
        <w:rPr>
          <w:rFonts w:ascii="Times New Roman" w:eastAsia="Lato" w:hAnsi="Times New Roman" w:cs="Times New Roman"/>
          <w:sz w:val="24"/>
          <w:szCs w:val="24"/>
        </w:rPr>
        <w:t>, instruktorami DDP i MDP</w:t>
      </w:r>
    </w:p>
    <w:p w14:paraId="4EBD1A2A" w14:textId="77777777" w:rsidR="0028131F" w:rsidRPr="00A37032" w:rsidRDefault="00BB35E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ozdział</w:t>
      </w:r>
      <w:r w:rsidR="00DC708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Zasady i procedura podejmowania interwencji w sytuacji podejrzenia krzywdzenia małoletniego</w:t>
      </w:r>
    </w:p>
    <w:p w14:paraId="47A1A0D6" w14:textId="7C83F16B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4. Zasady aktualizacji Standardów oraz zakres kompetencji osób odpowiedzialnych za przygotowanie członków OSP</w:t>
      </w:r>
      <w:r w:rsidR="00BE5164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BE5164" w:rsidRPr="00BE5164">
        <w:rPr>
          <w:rFonts w:ascii="Times New Roman" w:eastAsia="Lato" w:hAnsi="Times New Roman" w:cs="Times New Roman"/>
          <w:color w:val="000000"/>
          <w:sz w:val="24"/>
          <w:szCs w:val="24"/>
        </w:rPr>
        <w:t>oraz instruktorów DDP i MDP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ich stosowania</w:t>
      </w:r>
    </w:p>
    <w:p w14:paraId="1EA41AF2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5. Zasady udostępniania rodzicom albo opiekunom prawnym lub faktycznym oraz małoletnim Standardów do zapoznania się z nimi i ich stosowania</w:t>
      </w:r>
    </w:p>
    <w:p w14:paraId="18AA6A4B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6. Zasady korzystania z urządzeń elektronicznych z dostępem do sieci Internet oraz procedury ochrony małoletnich przed treściami szkodliwymi i zagrożeniami w sieci Internet oraz utrwalonymi w innej formie</w:t>
      </w:r>
    </w:p>
    <w:p w14:paraId="5CBC7172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7</w:t>
      </w:r>
      <w:r w:rsidR="003259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Zasady ustalania planu wsparcia małoletniego po ujawnieniu krzywdy</w:t>
      </w:r>
    </w:p>
    <w:p w14:paraId="44591714" w14:textId="77777777" w:rsidR="00D0676C" w:rsidRPr="00A37032" w:rsidRDefault="0079691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8</w:t>
      </w:r>
      <w:r w:rsidR="003259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Zasady</w:t>
      </w:r>
      <w:r w:rsidR="0001784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ochrony wizerunku małoletniego</w:t>
      </w:r>
    </w:p>
    <w:p w14:paraId="28D72CFD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9. Postanowienia końcowe</w:t>
      </w:r>
    </w:p>
    <w:p w14:paraId="61E5ADC4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3481976" w14:textId="77777777" w:rsidR="00A37564" w:rsidRPr="00A37032" w:rsidRDefault="00C347D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R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1 </w:t>
      </w:r>
    </w:p>
    <w:p w14:paraId="400594DD" w14:textId="77777777" w:rsidR="007B6FE2" w:rsidRPr="00A37032" w:rsidRDefault="007B6FE2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Postanowienia ogólne </w:t>
      </w:r>
    </w:p>
    <w:p w14:paraId="312CC9B0" w14:textId="77777777" w:rsidR="000D27B5" w:rsidRPr="00A37032" w:rsidRDefault="000D27B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E4231E4" w14:textId="77777777" w:rsidR="00C347D9" w:rsidRPr="00A37032" w:rsidRDefault="0001784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 1</w:t>
      </w:r>
    </w:p>
    <w:p w14:paraId="6C80C035" w14:textId="3F411937" w:rsidR="00C347D9" w:rsidRPr="00A37032" w:rsidRDefault="002A2481" w:rsidP="00615E86">
      <w:pPr>
        <w:pStyle w:val="Nagwek1"/>
        <w:widowControl w:val="0"/>
        <w:shd w:val="clear" w:color="auto" w:fill="FFFFFF"/>
        <w:spacing w:before="0" w:beforeAutospacing="0" w:after="0" w:afterAutospacing="0"/>
        <w:jc w:val="both"/>
        <w:rPr>
          <w:rFonts w:eastAsia="Lato"/>
          <w:b w:val="0"/>
          <w:bCs w:val="0"/>
          <w:sz w:val="24"/>
          <w:szCs w:val="24"/>
        </w:rPr>
      </w:pPr>
      <w:r w:rsidRPr="00A37032">
        <w:rPr>
          <w:rFonts w:eastAsia="Lato"/>
          <w:b w:val="0"/>
          <w:bCs w:val="0"/>
          <w:sz w:val="24"/>
          <w:szCs w:val="24"/>
        </w:rPr>
        <w:tab/>
        <w:t xml:space="preserve">1. Standardy Ochrony </w:t>
      </w:r>
      <w:r w:rsidR="00C161B3" w:rsidRPr="00A37032">
        <w:rPr>
          <w:rFonts w:eastAsia="Lato"/>
          <w:b w:val="0"/>
          <w:bCs w:val="0"/>
          <w:sz w:val="24"/>
          <w:szCs w:val="24"/>
        </w:rPr>
        <w:t xml:space="preserve">Dzieci i Młodzieży DDP i MDP </w:t>
      </w:r>
      <w:r w:rsidRPr="00A37032">
        <w:rPr>
          <w:rFonts w:eastAsia="Lato"/>
          <w:b w:val="0"/>
          <w:bCs w:val="0"/>
          <w:sz w:val="24"/>
          <w:szCs w:val="24"/>
        </w:rPr>
        <w:t xml:space="preserve">Ochotniczej Straży Pożarnej w </w:t>
      </w:r>
      <w:r w:rsidR="00774814">
        <w:rPr>
          <w:rFonts w:eastAsia="Lato"/>
          <w:b w:val="0"/>
          <w:bCs w:val="0"/>
          <w:sz w:val="24"/>
          <w:szCs w:val="24"/>
        </w:rPr>
        <w:t>Stryszawie</w:t>
      </w:r>
      <w:r w:rsidRPr="00A37032">
        <w:rPr>
          <w:rFonts w:eastAsia="Lato"/>
          <w:b w:val="0"/>
          <w:bCs w:val="0"/>
          <w:sz w:val="24"/>
          <w:szCs w:val="24"/>
        </w:rPr>
        <w:t xml:space="preserve"> zwane dalej Standardami</w:t>
      </w:r>
      <w:r w:rsidR="00C450BE" w:rsidRPr="00A37032">
        <w:rPr>
          <w:rFonts w:eastAsia="Lato"/>
          <w:b w:val="0"/>
          <w:bCs w:val="0"/>
          <w:sz w:val="24"/>
          <w:szCs w:val="24"/>
        </w:rPr>
        <w:t xml:space="preserve"> zostały opracowane 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w związku z </w:t>
      </w:r>
      <w:r w:rsidR="00253F06" w:rsidRPr="00A37032">
        <w:rPr>
          <w:rFonts w:eastAsia="Lato"/>
          <w:b w:val="0"/>
          <w:bCs w:val="0"/>
          <w:sz w:val="24"/>
          <w:szCs w:val="24"/>
        </w:rPr>
        <w:t>obowiązkami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 nałożonymi ustawą z dnia 13 maja 2016 r. </w:t>
      </w:r>
      <w:r w:rsidR="00615E86" w:rsidRPr="00A37032">
        <w:rPr>
          <w:b w:val="0"/>
          <w:bCs w:val="0"/>
          <w:color w:val="000000"/>
          <w:sz w:val="24"/>
          <w:szCs w:val="24"/>
        </w:rPr>
        <w:t>o przeciwdziałaniu zagrożeniom przestępczością na tle seksualnym i ochronie małoletnich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. </w:t>
      </w:r>
    </w:p>
    <w:p w14:paraId="225A9CEE" w14:textId="77777777" w:rsidR="00C347D9" w:rsidRPr="00A37032" w:rsidRDefault="002A2481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C347D9" w:rsidRPr="00A37032">
        <w:rPr>
          <w:rFonts w:ascii="Times New Roman" w:eastAsia="Lato" w:hAnsi="Times New Roman" w:cs="Times New Roman"/>
          <w:sz w:val="24"/>
          <w:szCs w:val="24"/>
        </w:rPr>
        <w:t xml:space="preserve">Ilekroć w </w:t>
      </w:r>
      <w:r w:rsidRPr="00A37032">
        <w:rPr>
          <w:rFonts w:ascii="Times New Roman" w:eastAsia="Lato" w:hAnsi="Times New Roman" w:cs="Times New Roman"/>
          <w:sz w:val="24"/>
          <w:szCs w:val="24"/>
        </w:rPr>
        <w:t>Standardach jest mowa o:</w:t>
      </w:r>
    </w:p>
    <w:p w14:paraId="09430AB1" w14:textId="26931717" w:rsidR="002A2481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2A2481" w:rsidRPr="00A37032">
        <w:rPr>
          <w:rFonts w:ascii="Times New Roman" w:eastAsia="Lato" w:hAnsi="Times New Roman" w:cs="Times New Roman"/>
          <w:sz w:val="24"/>
          <w:szCs w:val="24"/>
        </w:rPr>
        <w:t>)</w:t>
      </w:r>
      <w:r w:rsidR="008667C6" w:rsidRPr="00A37032">
        <w:rPr>
          <w:rFonts w:ascii="Times New Roman" w:eastAsia="Lato" w:hAnsi="Times New Roman" w:cs="Times New Roman"/>
          <w:sz w:val="24"/>
          <w:szCs w:val="24"/>
        </w:rPr>
        <w:t xml:space="preserve"> członkach OSP – należy przez to rozumieć wszystkich dorosłych członków Ochotniczej Straży Pożarnej w </w:t>
      </w:r>
      <w:r w:rsidR="00774814" w:rsidRPr="00774814">
        <w:rPr>
          <w:rFonts w:ascii="Times New Roman" w:eastAsia="Lato" w:hAnsi="Times New Roman" w:cs="Times New Roman"/>
          <w:sz w:val="24"/>
          <w:szCs w:val="24"/>
        </w:rPr>
        <w:t xml:space="preserve">Stryszawie </w:t>
      </w:r>
      <w:r w:rsidR="008667C6" w:rsidRPr="00A37032">
        <w:rPr>
          <w:rFonts w:ascii="Times New Roman" w:eastAsia="Lato" w:hAnsi="Times New Roman" w:cs="Times New Roman"/>
          <w:sz w:val="24"/>
          <w:szCs w:val="24"/>
        </w:rPr>
        <w:t>oraz inne osoby dorosłe nie będące członkami OSP, a mające kontakt z małoletnimi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poprzez</w:t>
      </w:r>
      <w:r w:rsidR="00CE6746" w:rsidRPr="00A37032">
        <w:rPr>
          <w:rFonts w:ascii="Times New Roman" w:eastAsia="Lato" w:hAnsi="Times New Roman" w:cs="Times New Roman"/>
          <w:sz w:val="24"/>
          <w:szCs w:val="24"/>
        </w:rPr>
        <w:t xml:space="preserve"> zaangażowanie w działalność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OSP</w:t>
      </w:r>
      <w:r w:rsidR="008667C6" w:rsidRPr="00A37032">
        <w:rPr>
          <w:rFonts w:ascii="Times New Roman" w:eastAsia="Lato" w:hAnsi="Times New Roman" w:cs="Times New Roman"/>
          <w:sz w:val="24"/>
          <w:szCs w:val="24"/>
        </w:rPr>
        <w:t>,</w:t>
      </w:r>
    </w:p>
    <w:p w14:paraId="6BFDCC90" w14:textId="77777777" w:rsidR="00DD5BA2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DD5BA2" w:rsidRPr="00A37032">
        <w:rPr>
          <w:rFonts w:ascii="Times New Roman" w:eastAsia="Lato" w:hAnsi="Times New Roman" w:cs="Times New Roman"/>
          <w:sz w:val="24"/>
          <w:szCs w:val="24"/>
        </w:rPr>
        <w:t xml:space="preserve">) krzywdzenie małoletniego </w:t>
      </w:r>
      <w:r w:rsidR="00847B11" w:rsidRPr="00A37032">
        <w:rPr>
          <w:rFonts w:ascii="Times New Roman" w:eastAsia="Lato" w:hAnsi="Times New Roman" w:cs="Times New Roman"/>
          <w:sz w:val="24"/>
          <w:szCs w:val="24"/>
        </w:rPr>
        <w:t>–</w:t>
      </w:r>
      <w:r w:rsidR="00C27D40" w:rsidRPr="00A37032">
        <w:rPr>
          <w:rFonts w:ascii="Times New Roman" w:eastAsia="Lato" w:hAnsi="Times New Roman" w:cs="Times New Roman"/>
          <w:sz w:val="24"/>
          <w:szCs w:val="24"/>
        </w:rPr>
        <w:t xml:space="preserve"> należy rozumieć popełnienie czynu zabronionego lub czynu karalnego na szkodę małoletniego przez jakąkolwiek osobę, w tym członków OSP lub zagrożenie dobra małoletniego, w tym jego zaniedbywanie,</w:t>
      </w:r>
    </w:p>
    <w:p w14:paraId="029DAD39" w14:textId="77777777" w:rsidR="004D5FF5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3) małoletni – należy przez to rozumieć osobę, która nie ukończyła 18 roku życia,</w:t>
      </w:r>
    </w:p>
    <w:p w14:paraId="760B0F63" w14:textId="77777777" w:rsidR="00847B11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lastRenderedPageBreak/>
        <w:t>4</w:t>
      </w:r>
      <w:r w:rsidR="00847B11" w:rsidRPr="00A37032">
        <w:rPr>
          <w:rFonts w:ascii="Times New Roman" w:eastAsia="Lato" w:hAnsi="Times New Roman" w:cs="Times New Roman"/>
          <w:sz w:val="24"/>
          <w:szCs w:val="24"/>
        </w:rPr>
        <w:t xml:space="preserve">) opiekun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małoletniego - należy przez to rozumieć osobę uprawnioną do reprezentacji i stanowieniu o małoletnim, w szczególności jego przedstawiciel ustawowy,</w:t>
      </w:r>
    </w:p>
    <w:p w14:paraId="32881537" w14:textId="15740A93" w:rsidR="00C161B3" w:rsidRPr="00A37032" w:rsidRDefault="0073132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5</w:t>
      </w:r>
      <w:r w:rsidR="00847B1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) osobie odpowiedzialnej za Standardy Ochrony </w:t>
      </w:r>
      <w:r w:rsidR="00C161B3" w:rsidRPr="00A37032">
        <w:rPr>
          <w:rFonts w:ascii="Times New Roman" w:eastAsia="Lato" w:hAnsi="Times New Roman" w:cs="Times New Roman"/>
          <w:sz w:val="24"/>
          <w:szCs w:val="24"/>
        </w:rPr>
        <w:t>Dzieci i Młodzieży DDP i MDP</w:t>
      </w:r>
      <w:r w:rsidR="00C161B3" w:rsidRPr="00A37032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  <w:r w:rsidR="00847B1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– należy przez to rozumieć osobę wyznaczoną przez Zarząd OSP do sprawowania nadzoru nad re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alizacją niniejszych Standardów</w:t>
      </w:r>
      <w:r w:rsidR="00C161B3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7F1D079B" w14:textId="77777777" w:rsidR="00B07651" w:rsidRPr="00A37032" w:rsidRDefault="00C161B3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6) DDP – dziecięca drużyna pożarnicza</w:t>
      </w:r>
      <w:r w:rsidR="00B0765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3502BA02" w14:textId="77777777" w:rsidR="00962E8A" w:rsidRPr="00A37032" w:rsidRDefault="00B0765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7) MDP </w:t>
      </w:r>
      <w:r w:rsidR="00962E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–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młodzie</w:t>
      </w:r>
      <w:r w:rsidR="00962E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żowa drużyna pożarnicza,</w:t>
      </w:r>
    </w:p>
    <w:p w14:paraId="3A368B7B" w14:textId="25D01026" w:rsidR="00187740" w:rsidRPr="00A37032" w:rsidRDefault="00962E8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8) 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piekun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DDP i MDP – czło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nek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EF6FC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OSP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posiadający </w:t>
      </w:r>
      <w:r w:rsidR="00EF6FC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autorytet, kwalifikacje</w:t>
      </w:r>
      <w:r w:rsidR="002E04A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doświadczenie w prowadzeniu działalności wychowawczej i informacyjnej z dziećmi i młodzieżą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1F1D863A" w14:textId="7126E107" w:rsidR="00D0676C" w:rsidRPr="00A37032" w:rsidRDefault="0018774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9) instruktorze DDP i MDP – osobie, która udziela instrukcji, prowadzi szkolenia, naucz</w:t>
      </w:r>
      <w:r w:rsidR="00D86B1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lub prowadzi ćwiczenia w określonej dziedzinie pożarniczej</w:t>
      </w:r>
      <w:r w:rsidR="00C5567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wspiera działalność opiekuna DDP i</w:t>
      </w:r>
      <w:r w:rsidR="001317E3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C5567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MDP</w:t>
      </w:r>
      <w:r w:rsidR="0056731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; </w:t>
      </w:r>
      <w:r w:rsidR="00A3703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instruktor DDP</w:t>
      </w:r>
      <w:r w:rsidR="0056731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MDP </w:t>
      </w:r>
      <w:r w:rsidR="00153CA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nie musi być członkiem danego OSP (</w:t>
      </w:r>
      <w:r w:rsidR="00B7233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to </w:t>
      </w:r>
      <w:r w:rsidR="00A3703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osoba</w:t>
      </w:r>
      <w:r w:rsidR="00B7233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mająca </w:t>
      </w:r>
      <w:r w:rsidR="00CB087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wiedzę tematycznie niezbędną do prowadzenia danego zajęcia)</w:t>
      </w:r>
    </w:p>
    <w:p w14:paraId="7DCD8DC6" w14:textId="77777777" w:rsidR="0060567C" w:rsidRPr="00A37032" w:rsidRDefault="0060567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AB32A99" w14:textId="77777777" w:rsidR="00A37564" w:rsidRPr="00A37032" w:rsidRDefault="00A37564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R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2</w:t>
      </w:r>
    </w:p>
    <w:p w14:paraId="56760D04" w14:textId="7D0E1771" w:rsidR="00D0676C" w:rsidRPr="00A37032" w:rsidRDefault="0001784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Zasady z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apewniające bezpieczne relacje między małoletnimi a członkami OSP</w:t>
      </w:r>
      <w:r w:rsidR="00AA021E"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, </w:t>
      </w:r>
      <w:r w:rsidR="001F0353" w:rsidRPr="00A37032">
        <w:rPr>
          <w:rFonts w:ascii="Times New Roman" w:eastAsia="Lato" w:hAnsi="Times New Roman" w:cs="Times New Roman"/>
          <w:b/>
          <w:sz w:val="24"/>
          <w:szCs w:val="24"/>
        </w:rPr>
        <w:t>instru</w:t>
      </w:r>
      <w:r w:rsidR="00E13C2E" w:rsidRPr="00A37032">
        <w:rPr>
          <w:rFonts w:ascii="Times New Roman" w:eastAsia="Lato" w:hAnsi="Times New Roman" w:cs="Times New Roman"/>
          <w:b/>
          <w:sz w:val="24"/>
          <w:szCs w:val="24"/>
        </w:rPr>
        <w:t>ktorami</w:t>
      </w:r>
      <w:r w:rsidR="001F0353"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DDP i MDP</w:t>
      </w:r>
    </w:p>
    <w:p w14:paraId="09DE3FB4" w14:textId="77777777" w:rsidR="007B6FE2" w:rsidRPr="00A37032" w:rsidRDefault="007B6FE2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E3E896D" w14:textId="77777777" w:rsidR="004D5FF5" w:rsidRPr="00A37032" w:rsidRDefault="00E56A4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2</w:t>
      </w:r>
    </w:p>
    <w:p w14:paraId="302AD472" w14:textId="77777777" w:rsidR="00E56A4D" w:rsidRPr="00A37032" w:rsidRDefault="00E56A4D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1C5DE8" w:rsidRPr="00A37032">
        <w:rPr>
          <w:rFonts w:ascii="Times New Roman" w:eastAsia="Lato" w:hAnsi="Times New Roman" w:cs="Times New Roman"/>
          <w:sz w:val="24"/>
          <w:szCs w:val="24"/>
        </w:rPr>
        <w:t xml:space="preserve">Zarząd OSP jest odpowiedzialny za przygotowanie i wdrożenie </w:t>
      </w:r>
      <w:r w:rsidR="00DB53C2" w:rsidRPr="00A37032">
        <w:rPr>
          <w:rFonts w:ascii="Times New Roman" w:eastAsia="Lato" w:hAnsi="Times New Roman" w:cs="Times New Roman"/>
          <w:sz w:val="24"/>
          <w:szCs w:val="24"/>
        </w:rPr>
        <w:t>Standardów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1C5DE8" w:rsidRPr="00A37032">
        <w:rPr>
          <w:rFonts w:ascii="Times New Roman" w:eastAsia="Lato" w:hAnsi="Times New Roman" w:cs="Times New Roman"/>
          <w:sz w:val="24"/>
          <w:szCs w:val="24"/>
        </w:rPr>
        <w:t>w OSP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7624D594" w14:textId="2F315DF0" w:rsidR="000F0D0E" w:rsidRPr="00A37032" w:rsidRDefault="000F0D0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</w:t>
      </w:r>
      <w:r w:rsidR="004E4168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Zarząd OSP zapoznaje członków OSP ze Standardami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7E22897F" w14:textId="77777777" w:rsidR="00A542D9" w:rsidRPr="00A37032" w:rsidRDefault="00A542D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E01BB5C" w14:textId="77777777" w:rsidR="004D5FF5" w:rsidRPr="00A37032" w:rsidRDefault="00312BD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3</w:t>
      </w:r>
    </w:p>
    <w:p w14:paraId="737D7363" w14:textId="4B124BB9" w:rsidR="00A542D9" w:rsidRPr="00774814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74814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A542D9" w:rsidRPr="00774814">
        <w:rPr>
          <w:rFonts w:ascii="Times New Roman" w:eastAsia="Lato" w:hAnsi="Times New Roman" w:cs="Times New Roman"/>
          <w:color w:val="000000"/>
          <w:sz w:val="24"/>
          <w:szCs w:val="24"/>
        </w:rPr>
        <w:t>Zarząd OSP przed dopuszczeniem członka OSP do</w:t>
      </w:r>
      <w:r w:rsidRPr="00774814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A542D9" w:rsidRPr="00774814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działalności związanej z wychowaniem, edukacją, wypoczynkiem, rozwojem duchowym, uprawianiem 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sportu lub realizacją innych zainteresowań przez małoletnich </w:t>
      </w:r>
      <w:r w:rsidR="00774814" w:rsidRPr="00774814">
        <w:rPr>
          <w:rFonts w:ascii="Times New Roman" w:eastAsia="Lato" w:hAnsi="Times New Roman" w:cs="Times New Roman"/>
          <w:sz w:val="24"/>
          <w:szCs w:val="24"/>
        </w:rPr>
        <w:t>przyjmuje oświadczenie</w:t>
      </w:r>
      <w:r w:rsidR="00774814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774814" w:rsidRPr="00A37032">
        <w:rPr>
          <w:rFonts w:ascii="Times New Roman" w:eastAsia="Lato" w:hAnsi="Times New Roman" w:cs="Times New Roman"/>
          <w:sz w:val="24"/>
          <w:szCs w:val="24"/>
        </w:rPr>
        <w:t xml:space="preserve">którego wzór stanowi </w:t>
      </w:r>
      <w:r w:rsidR="00774814" w:rsidRPr="00A37032">
        <w:rPr>
          <w:rFonts w:ascii="Times New Roman" w:eastAsia="Lato" w:hAnsi="Times New Roman" w:cs="Times New Roman"/>
          <w:i/>
          <w:sz w:val="24"/>
          <w:szCs w:val="24"/>
        </w:rPr>
        <w:t xml:space="preserve">Załącznik nr </w:t>
      </w:r>
      <w:r w:rsidR="00774814">
        <w:rPr>
          <w:rFonts w:ascii="Times New Roman" w:eastAsia="Lato" w:hAnsi="Times New Roman" w:cs="Times New Roman"/>
          <w:i/>
          <w:sz w:val="24"/>
          <w:szCs w:val="24"/>
        </w:rPr>
        <w:t>1</w:t>
      </w:r>
      <w:r w:rsidR="00774814" w:rsidRPr="00A37032">
        <w:rPr>
          <w:rFonts w:ascii="Times New Roman" w:eastAsia="Lato" w:hAnsi="Times New Roman" w:cs="Times New Roman"/>
          <w:sz w:val="24"/>
          <w:szCs w:val="24"/>
        </w:rPr>
        <w:t xml:space="preserve"> do niniejszych Standardów</w:t>
      </w:r>
      <w:r w:rsidR="00774814">
        <w:rPr>
          <w:rFonts w:ascii="Times New Roman" w:eastAsia="Lato" w:hAnsi="Times New Roman" w:cs="Times New Roman"/>
          <w:sz w:val="24"/>
          <w:szCs w:val="24"/>
        </w:rPr>
        <w:t>,</w:t>
      </w:r>
      <w:r w:rsidR="00774814" w:rsidRPr="00774814">
        <w:rPr>
          <w:rFonts w:ascii="Times New Roman" w:eastAsia="Lato" w:hAnsi="Times New Roman" w:cs="Times New Roman"/>
          <w:sz w:val="24"/>
          <w:szCs w:val="24"/>
        </w:rPr>
        <w:t xml:space="preserve"> iż dana osoba nie znajduje się 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w Rejestrze Sprawców Przestępstw na </w:t>
      </w:r>
      <w:r w:rsidR="00A37032" w:rsidRPr="00774814">
        <w:rPr>
          <w:rFonts w:ascii="Times New Roman" w:eastAsia="Lato" w:hAnsi="Times New Roman" w:cs="Times New Roman"/>
          <w:sz w:val="24"/>
          <w:szCs w:val="24"/>
        </w:rPr>
        <w:t>t</w:t>
      </w:r>
      <w:r w:rsidR="001650EB" w:rsidRPr="00774814">
        <w:rPr>
          <w:rFonts w:ascii="Times New Roman" w:eastAsia="Lato" w:hAnsi="Times New Roman" w:cs="Times New Roman"/>
          <w:sz w:val="24"/>
          <w:szCs w:val="24"/>
        </w:rPr>
        <w:t xml:space="preserve">le 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Seksualnym, zwanym dalej Rejestrem. Osoba figurująca w Rejestrze nie może zostać </w:t>
      </w:r>
      <w:r w:rsidR="00D1240E" w:rsidRPr="00774814">
        <w:rPr>
          <w:rFonts w:ascii="Times New Roman" w:eastAsia="Lato" w:hAnsi="Times New Roman" w:cs="Times New Roman"/>
          <w:sz w:val="24"/>
          <w:szCs w:val="24"/>
        </w:rPr>
        <w:t>dopuszczona do działalności określonej w zdaniu 1.</w:t>
      </w:r>
    </w:p>
    <w:p w14:paraId="2EC09B4C" w14:textId="681989AE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74814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W celu monitorowania bezpieczeństwa w </w:t>
      </w:r>
      <w:r w:rsidRPr="00774814">
        <w:rPr>
          <w:rFonts w:ascii="Times New Roman" w:eastAsia="Lato" w:hAnsi="Times New Roman" w:cs="Times New Roman"/>
          <w:sz w:val="24"/>
          <w:szCs w:val="24"/>
        </w:rPr>
        <w:t>OSP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, poza wykonaniem obowiązku określonego w </w:t>
      </w:r>
      <w:r w:rsidRPr="00774814">
        <w:rPr>
          <w:rFonts w:ascii="Times New Roman" w:eastAsia="Lato" w:hAnsi="Times New Roman" w:cs="Times New Roman"/>
          <w:sz w:val="24"/>
          <w:szCs w:val="24"/>
        </w:rPr>
        <w:t>ustępie 1,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74814">
        <w:rPr>
          <w:rFonts w:ascii="Times New Roman" w:eastAsia="Lato" w:hAnsi="Times New Roman" w:cs="Times New Roman"/>
          <w:sz w:val="24"/>
          <w:szCs w:val="24"/>
        </w:rPr>
        <w:t>Zarząd OSP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774814">
        <w:rPr>
          <w:rFonts w:ascii="Times New Roman" w:eastAsia="Lato" w:hAnsi="Times New Roman" w:cs="Times New Roman"/>
          <w:sz w:val="24"/>
          <w:szCs w:val="24"/>
        </w:rPr>
        <w:t xml:space="preserve">może </w:t>
      </w:r>
      <w:r w:rsidR="00157DB3" w:rsidRPr="00774814">
        <w:rPr>
          <w:rFonts w:ascii="Times New Roman" w:eastAsia="Lato" w:hAnsi="Times New Roman" w:cs="Times New Roman"/>
          <w:sz w:val="24"/>
          <w:szCs w:val="24"/>
        </w:rPr>
        <w:t xml:space="preserve">w każdym </w:t>
      </w:r>
      <w:r w:rsidR="00A37032" w:rsidRPr="00774814">
        <w:rPr>
          <w:rFonts w:ascii="Times New Roman" w:eastAsia="Lato" w:hAnsi="Times New Roman" w:cs="Times New Roman"/>
          <w:sz w:val="24"/>
          <w:szCs w:val="24"/>
        </w:rPr>
        <w:t>roku kalendarzowym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774814">
        <w:rPr>
          <w:rFonts w:ascii="Times New Roman" w:eastAsia="Lato" w:hAnsi="Times New Roman" w:cs="Times New Roman"/>
          <w:sz w:val="24"/>
          <w:szCs w:val="24"/>
        </w:rPr>
        <w:t xml:space="preserve">dokonać 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sprawdzenia figurowania </w:t>
      </w:r>
      <w:r w:rsidRPr="00774814">
        <w:rPr>
          <w:rFonts w:ascii="Times New Roman" w:eastAsia="Lato" w:hAnsi="Times New Roman" w:cs="Times New Roman"/>
          <w:sz w:val="24"/>
          <w:szCs w:val="24"/>
        </w:rPr>
        <w:t>członków OSP</w:t>
      </w:r>
      <w:r w:rsidR="00A542D9" w:rsidRPr="00774814">
        <w:rPr>
          <w:rFonts w:ascii="Times New Roman" w:eastAsia="Lato" w:hAnsi="Times New Roman" w:cs="Times New Roman"/>
          <w:sz w:val="24"/>
          <w:szCs w:val="24"/>
        </w:rPr>
        <w:t xml:space="preserve"> w Rejestrze.</w:t>
      </w:r>
    </w:p>
    <w:p w14:paraId="14531B1D" w14:textId="679619CE" w:rsidR="00A542D9" w:rsidRPr="00A37032" w:rsidRDefault="00774814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3</w:t>
      </w:r>
      <w:r w:rsidR="0038302B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powzięcia informacji o wszczęciu wobec </w:t>
      </w:r>
      <w:r w:rsidR="003830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postępowania karnego o przestępstwo przeciwko</w:t>
      </w:r>
      <w:r w:rsidR="00A542D9" w:rsidRPr="00A37032">
        <w:rPr>
          <w:rFonts w:ascii="Times New Roman" w:eastAsia="Lato" w:hAnsi="Times New Roman" w:cs="Times New Roman"/>
          <w:color w:val="FF0000"/>
          <w:sz w:val="24"/>
          <w:szCs w:val="24"/>
        </w:rPr>
        <w:t xml:space="preserve">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wolności seksualnej lub przestępstwo przeciwko </w:t>
      </w:r>
      <w:r w:rsidR="00E30545" w:rsidRPr="00A37032">
        <w:rPr>
          <w:rFonts w:ascii="Times New Roman" w:eastAsia="Lato" w:hAnsi="Times New Roman" w:cs="Times New Roman"/>
          <w:sz w:val="24"/>
          <w:szCs w:val="24"/>
        </w:rPr>
        <w:t>małoletniemu</w:t>
      </w:r>
      <w:r w:rsidR="00644FC8" w:rsidRPr="00A37032">
        <w:rPr>
          <w:rFonts w:ascii="Times New Roman" w:eastAsia="Lato" w:hAnsi="Times New Roman" w:cs="Times New Roman"/>
          <w:color w:val="FF0000"/>
          <w:sz w:val="24"/>
          <w:szCs w:val="24"/>
        </w:rPr>
        <w:t xml:space="preserve"> </w:t>
      </w:r>
      <w:r w:rsidR="001040E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 </w:t>
      </w:r>
      <w:r w:rsidR="00644FC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niezwłocznie </w:t>
      </w:r>
      <w:r w:rsidR="001040E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odsuwa </w:t>
      </w:r>
      <w:r w:rsidR="00644FC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takiego członka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od wszelkich form kontaktu z </w:t>
      </w:r>
      <w:r w:rsidR="003830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małoletnimi.</w:t>
      </w:r>
      <w:r w:rsidR="009F11A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Dotyczy to również instruktorów DDP i MDP.</w:t>
      </w:r>
      <w:r w:rsidR="00253F0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</w:p>
    <w:p w14:paraId="5343E427" w14:textId="77777777" w:rsidR="0001784B" w:rsidRPr="00A37032" w:rsidRDefault="0001784B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E9483FB" w14:textId="77777777" w:rsidR="00312BD5" w:rsidRPr="00A37032" w:rsidRDefault="00312BD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4</w:t>
      </w:r>
    </w:p>
    <w:p w14:paraId="52982FE4" w14:textId="115C2FF4" w:rsidR="00312BD5" w:rsidRPr="00A37032" w:rsidRDefault="00312BD5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A94E85" w:rsidRPr="00A37032">
        <w:rPr>
          <w:rFonts w:ascii="Times New Roman" w:eastAsia="Lato" w:hAnsi="Times New Roman" w:cs="Times New Roman"/>
          <w:sz w:val="24"/>
          <w:szCs w:val="24"/>
        </w:rPr>
        <w:t>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odstawową zasadą czynności podejmowanych przez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>członków OSP</w:t>
      </w:r>
      <w:r w:rsidR="00C81E80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instruktorzy DDP i MDP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 w kontaktach z 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jest działanie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na rzecz ich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 dobra. Członkowie OSP </w:t>
      </w:r>
      <w:r w:rsidR="00C81E80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>traktują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małoletnich z szacunkiem. </w:t>
      </w:r>
    </w:p>
    <w:p w14:paraId="33721379" w14:textId="7AF80E80" w:rsidR="00312BD5" w:rsidRPr="00A37032" w:rsidRDefault="00A94E85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Członkowie OSP </w:t>
      </w:r>
      <w:r w:rsidR="006B20B0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Pr="00A37032">
        <w:rPr>
          <w:rFonts w:ascii="Times New Roman" w:eastAsia="Lato" w:hAnsi="Times New Roman" w:cs="Times New Roman"/>
          <w:sz w:val="24"/>
          <w:szCs w:val="24"/>
        </w:rPr>
        <w:t>zobowiązani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są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do utrzymy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wania profesjonalnej relacji z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każdorazowego rozważenia, czy reakcja, komunikat bądź działanie wobec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są odpowiednie do sy</w:t>
      </w:r>
      <w:r w:rsidRPr="00A37032">
        <w:rPr>
          <w:rFonts w:ascii="Times New Roman" w:eastAsia="Lato" w:hAnsi="Times New Roman" w:cs="Times New Roman"/>
          <w:sz w:val="24"/>
          <w:szCs w:val="24"/>
        </w:rPr>
        <w:t>tuacji, bezpieczne i uzasadnione.</w:t>
      </w:r>
    </w:p>
    <w:p w14:paraId="3A61D409" w14:textId="3B1920DA" w:rsidR="00D76E0D" w:rsidRPr="00A37032" w:rsidRDefault="00412753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. W przypadku zaobserwowania sytuacji </w:t>
      </w:r>
      <w:proofErr w:type="spellStart"/>
      <w:r w:rsidR="00D76E0D" w:rsidRPr="00A37032">
        <w:rPr>
          <w:rFonts w:ascii="Times New Roman" w:eastAsia="Lato" w:hAnsi="Times New Roman" w:cs="Times New Roman"/>
          <w:sz w:val="24"/>
          <w:szCs w:val="24"/>
        </w:rPr>
        <w:t>przemocowych</w:t>
      </w:r>
      <w:proofErr w:type="spellEnd"/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pomiędzy samymi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każdy członek OSP </w:t>
      </w:r>
      <w:r w:rsidR="000A0C5D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 DDP i MDP 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>zobowiązany jest do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 natychmiastowej reakcji i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stosownej interwencji polegającej na powstrzymaniu eskalacji konfliktu i </w:t>
      </w:r>
      <w:proofErr w:type="spellStart"/>
      <w:r w:rsidR="00D76E0D" w:rsidRPr="00A37032">
        <w:rPr>
          <w:rFonts w:ascii="Times New Roman" w:eastAsia="Lato" w:hAnsi="Times New Roman" w:cs="Times New Roman"/>
          <w:sz w:val="24"/>
          <w:szCs w:val="24"/>
        </w:rPr>
        <w:t>zachowań</w:t>
      </w:r>
      <w:proofErr w:type="spellEnd"/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niedozwolonych.</w:t>
      </w:r>
    </w:p>
    <w:p w14:paraId="56103742" w14:textId="77777777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4. Decyzje dotyczące konkretnego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powinny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uwzględniać również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bezpieczeństwo pozostałych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4724BE96" w14:textId="03883646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5. Członkowie OSP </w:t>
      </w:r>
      <w:r w:rsidR="00F22524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Pr="00A37032">
        <w:rPr>
          <w:rFonts w:ascii="Times New Roman" w:eastAsia="Lato" w:hAnsi="Times New Roman" w:cs="Times New Roman"/>
          <w:sz w:val="24"/>
          <w:szCs w:val="24"/>
        </w:rPr>
        <w:t>monitorują sytuację i dobrostan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 zwracają uwagę na właściwość i poprawność relacji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zachodzących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pomiędzy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lastRenderedPageBreak/>
        <w:t>członkami OSP</w:t>
      </w:r>
      <w:r w:rsidR="00690EFA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instruktorami DDP i MDP,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a małoletnimi oraz pomiędzy samymi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67B051A3" w14:textId="3ED372D4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6. Członek OSP</w:t>
      </w:r>
      <w:r w:rsidR="00AD77DA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 DDP i MDP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, który ma świadomość, iż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doznał jakiejś krzywdy np. znęcania fizycznego, psychicznego lub wykorzystania seksualnego, zobowiązany jest do zachowania szczególnej ostrożności w kontaktach z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sz w:val="24"/>
          <w:szCs w:val="24"/>
        </w:rPr>
        <w:t>, wykazując zrozumienie i wyczucie.</w:t>
      </w:r>
    </w:p>
    <w:p w14:paraId="7238CF8D" w14:textId="77777777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87F3F4D" w14:textId="77777777" w:rsidR="004D5FF5" w:rsidRPr="00A37032" w:rsidRDefault="006A01E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5</w:t>
      </w:r>
    </w:p>
    <w:p w14:paraId="14AC0FD1" w14:textId="426CC01E" w:rsidR="00B9014C" w:rsidRPr="00A37032" w:rsidRDefault="00412753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>. Członkowie OSP</w:t>
      </w:r>
      <w:r w:rsidR="00B71F4D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instruktorzy DDP i MDP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 w kontakcie z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>i:</w:t>
      </w:r>
    </w:p>
    <w:p w14:paraId="27E78A29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1) odnoszą się do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t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nich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 xml:space="preserve"> z szacunkiem,</w:t>
      </w:r>
    </w:p>
    <w:p w14:paraId="78AC1A70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2) wysłuchują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i starają się udzielać im odpowiedzi dostosowanej do sytuacji i ich 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wieku,</w:t>
      </w:r>
    </w:p>
    <w:p w14:paraId="7D7F28D4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3) nie zawstydza</w:t>
      </w:r>
      <w:r w:rsidR="00C76F50" w:rsidRPr="00A37032">
        <w:rPr>
          <w:rFonts w:ascii="Times New Roman" w:eastAsia="Lato" w:hAnsi="Times New Roman" w:cs="Times New Roman"/>
          <w:sz w:val="24"/>
          <w:szCs w:val="24"/>
        </w:rPr>
        <w:t>ją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>, nie lekceważą i nie obrażają,</w:t>
      </w:r>
    </w:p>
    <w:p w14:paraId="124E4DD2" w14:textId="77777777" w:rsidR="006A01E6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4) nie krzyczą, chyba że wymaga tego sytuacja n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iebezpieczna (np. ostrzeżenie).</w:t>
      </w:r>
    </w:p>
    <w:p w14:paraId="610C2E0E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Niedopuszczalne jest stosowanie przemocy wobec małoletnich w jakiejkolwiek formie. 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Każde, </w:t>
      </w:r>
      <w:proofErr w:type="spellStart"/>
      <w:r w:rsidR="006A01E6" w:rsidRPr="00A37032">
        <w:rPr>
          <w:rFonts w:ascii="Times New Roman" w:eastAsia="Lato" w:hAnsi="Times New Roman" w:cs="Times New Roman"/>
          <w:sz w:val="24"/>
          <w:szCs w:val="24"/>
        </w:rPr>
        <w:t>przemocowe</w:t>
      </w:r>
      <w:proofErr w:type="spellEnd"/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zachowanie wobec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letniego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jest niedozwolone.</w:t>
      </w:r>
    </w:p>
    <w:p w14:paraId="2B4FB4D7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Nie wolno dotykać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w sposób, który mógłby zostać nieprawidłowo zinterpretowany.</w:t>
      </w:r>
    </w:p>
    <w:p w14:paraId="2BD96935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Kontakt fizyczny 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nigdy nie może być niejawny bądź ukrywany, wiązać się z jakąkolwiek gratyfikacją ani wynikać z relacji władzy.</w:t>
      </w:r>
    </w:p>
    <w:p w14:paraId="4EA5EC92" w14:textId="5054113D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5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Członek OSP</w:t>
      </w:r>
      <w:r w:rsidR="009F69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F69ED" w:rsidRPr="00A37032">
        <w:rPr>
          <w:rFonts w:ascii="Times New Roman" w:eastAsia="Lato" w:hAnsi="Times New Roman" w:cs="Times New Roman"/>
          <w:sz w:val="24"/>
          <w:szCs w:val="24"/>
        </w:rPr>
        <w:t>oraz instruktor DDP i MDP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który ma świadomość, iż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doznał jakiejś krzywdy np. znęcania fizycznego, psychicznego lub wykorzystania seksualnego, zobowiązany jest do zachowania szczególnej ostrożności w kontaktach z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wykazując zrozumienie i wyczucie.</w:t>
      </w:r>
    </w:p>
    <w:p w14:paraId="4E718078" w14:textId="569112A0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6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Niedopuszczalne jest spanie członka OSP w jednym łóżku 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podczas wycieczek, obozów, wyjazdów</w:t>
      </w:r>
      <w:r w:rsidR="00C76F50" w:rsidRPr="00A37032">
        <w:rPr>
          <w:rFonts w:ascii="Times New Roman" w:eastAsia="Lato" w:hAnsi="Times New Roman" w:cs="Times New Roman"/>
          <w:sz w:val="24"/>
          <w:szCs w:val="24"/>
        </w:rPr>
        <w:t xml:space="preserve"> itp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735A56DB" w14:textId="2ACC23DC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7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W uzasadnionych przypadkach dopuszczalny jest kontakt fizyczny członka OSP </w:t>
      </w:r>
      <w:r w:rsidR="00023F0C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instruktora DDP i MDP 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Do sytuacji takich zaliczyć można:</w:t>
      </w:r>
    </w:p>
    <w:p w14:paraId="6BC2F289" w14:textId="17C7283E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1) pomoc </w:t>
      </w:r>
      <w:r w:rsidR="009337FE" w:rsidRPr="00A37032">
        <w:rPr>
          <w:rFonts w:ascii="Times New Roman" w:eastAsia="Lato" w:hAnsi="Times New Roman" w:cs="Times New Roman"/>
          <w:sz w:val="24"/>
          <w:szCs w:val="24"/>
        </w:rPr>
        <w:t>małoletniemu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niepełnosprawnemu w czynnościach higienicznych, spożywaniu posiłków, poruszaniu </w:t>
      </w:r>
      <w:r w:rsidR="005B4E5A" w:rsidRPr="00A37032">
        <w:rPr>
          <w:rFonts w:ascii="Times New Roman" w:eastAsia="Lato" w:hAnsi="Times New Roman" w:cs="Times New Roman"/>
          <w:sz w:val="24"/>
          <w:szCs w:val="24"/>
        </w:rPr>
        <w:t>się,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jeśli typ niepełnosprawności tego wymaga, a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/jego opiekun wyrazi zgodę, </w:t>
      </w:r>
    </w:p>
    <w:p w14:paraId="30DF7006" w14:textId="6A41A8A0" w:rsidR="00BC3CE4" w:rsidRPr="00A37032" w:rsidRDefault="00BC3CE4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2) udział w prawnie dopuszczalnych działaniach, w których kontakt taki jest </w:t>
      </w:r>
      <w:r w:rsidR="00C7153B" w:rsidRPr="00A37032">
        <w:rPr>
          <w:rFonts w:ascii="Times New Roman" w:eastAsia="Lato" w:hAnsi="Times New Roman" w:cs="Times New Roman"/>
          <w:sz w:val="24"/>
          <w:szCs w:val="24"/>
        </w:rPr>
        <w:t>rzeczą zwyczajną</w:t>
      </w:r>
      <w:r w:rsidR="00023438">
        <w:rPr>
          <w:rFonts w:ascii="Times New Roman" w:eastAsia="Lato" w:hAnsi="Times New Roman" w:cs="Times New Roman"/>
          <w:sz w:val="24"/>
          <w:szCs w:val="24"/>
        </w:rPr>
        <w:t xml:space="preserve"> (zabawa, zawody sportowe itp.).</w:t>
      </w:r>
    </w:p>
    <w:p w14:paraId="5F0CFD17" w14:textId="73F13E6C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0564216" w14:textId="77777777" w:rsidR="004D5FF5" w:rsidRPr="00A37032" w:rsidRDefault="00C81AE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6</w:t>
      </w:r>
    </w:p>
    <w:p w14:paraId="5831FA97" w14:textId="0050DC7E" w:rsidR="00B00C05" w:rsidRPr="00A37032" w:rsidRDefault="00C81AE0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B00C05" w:rsidRPr="00A37032">
        <w:rPr>
          <w:rFonts w:ascii="Times New Roman" w:eastAsia="Lato" w:hAnsi="Times New Roman" w:cs="Times New Roman"/>
          <w:sz w:val="24"/>
          <w:szCs w:val="24"/>
        </w:rPr>
        <w:t xml:space="preserve">Członkowie OSP </w:t>
      </w:r>
      <w:r w:rsidR="00F70034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="00B00C05" w:rsidRPr="00A37032">
        <w:rPr>
          <w:rFonts w:ascii="Times New Roman" w:eastAsia="Lato" w:hAnsi="Times New Roman" w:cs="Times New Roman"/>
          <w:sz w:val="24"/>
          <w:szCs w:val="24"/>
        </w:rPr>
        <w:t>nie kontaktują się prywatnymi kanałami komunikacji z m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ałoletnimi bez wiedzy ich opiekunów.</w:t>
      </w:r>
    </w:p>
    <w:p w14:paraId="10676054" w14:textId="1B53C37D" w:rsidR="00D0676C" w:rsidRPr="00A37032" w:rsidRDefault="00B00C0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Jeśli członek OSP </w:t>
      </w:r>
      <w:r w:rsidR="00CF5278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 DDP i MDP 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>musi spotkać się z m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poza czasem standardowo poświęcanym na działalność prowadzoną przez OSP</w:t>
      </w:r>
      <w:r w:rsidR="00353F3E" w:rsidRPr="00A37032">
        <w:rPr>
          <w:rFonts w:ascii="Times New Roman" w:eastAsia="Lato" w:hAnsi="Times New Roman" w:cs="Times New Roman"/>
          <w:sz w:val="24"/>
          <w:szCs w:val="24"/>
        </w:rPr>
        <w:t xml:space="preserve"> to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na spotkanie takie opiekun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musi wyrazić zgodę.</w:t>
      </w:r>
    </w:p>
    <w:p w14:paraId="68E73873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96D8DFD" w14:textId="77777777" w:rsidR="00BB35EF" w:rsidRPr="00A37032" w:rsidRDefault="00BB35EF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167076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3</w:t>
      </w:r>
    </w:p>
    <w:p w14:paraId="4AECE033" w14:textId="6F7264C4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i procedura podejmowania interwencji w sytuacji podejrzenia krzywdzenia małoletniego</w:t>
      </w:r>
    </w:p>
    <w:p w14:paraId="7C61F4B1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54F52748" w14:textId="77777777" w:rsidR="004D5FF5" w:rsidRPr="00A37032" w:rsidRDefault="009938C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7</w:t>
      </w:r>
    </w:p>
    <w:p w14:paraId="5BF0CE18" w14:textId="4E5532E8" w:rsidR="00F06FE2" w:rsidRPr="00A37032" w:rsidRDefault="00F06FE2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Członkowie OSP </w:t>
      </w:r>
      <w:r w:rsidR="004F6B1F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4F6B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zwracają uwagę na czynniki ryzyka i symptomy krzywdzenia małoletnich.</w:t>
      </w:r>
    </w:p>
    <w:p w14:paraId="401F5FDC" w14:textId="72DF429C" w:rsidR="0024348E" w:rsidRPr="00A37032" w:rsidRDefault="009938C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powzięcia przez członka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4F6B1F" w:rsidRPr="00A37032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="004F6B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podejrzenia, że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krzywdzon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y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to ma on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obowiązek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poinformować o tych podejrzeniach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</w:p>
    <w:p w14:paraId="0EAD5F67" w14:textId="77777777" w:rsidR="0024348E" w:rsidRPr="00A37032" w:rsidRDefault="009938C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Interwencja p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odejmowana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przez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OSP. Zarząd OSP może wyznaczyć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konkretną osobę do podejmowania tego rodzaju interwencji.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wyznaczenia takiej osoby jej dane (imię,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nazwisko,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mail, telefon) zostaną podane do wiadomości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członków OSP.</w:t>
      </w:r>
    </w:p>
    <w:p w14:paraId="2C31BC26" w14:textId="77777777" w:rsidR="0024348E" w:rsidRPr="00A37032" w:rsidRDefault="00C01D5C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4.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Jeżeli zgłoszono krzywdzenie ze strony osoby wyznaczonej do 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odejmowania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interwencji, wówczas interwencja prowadzona jest przez </w:t>
      </w:r>
      <w:r w:rsidR="009938C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</w:p>
    <w:p w14:paraId="0B0BCD75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5.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zgłoszono krzywdzenie ze strony 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Zarządu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wówczas 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osoba taka jest całkowicie wyłączana z procedury podejmowania interwencji.</w:t>
      </w:r>
    </w:p>
    <w:p w14:paraId="5ED5B833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6.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027FC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 miarę możliwości d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 udziału w interwencji można </w:t>
      </w:r>
      <w:r w:rsidR="00027FC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zaangażować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specjalistów, w szczególności psychologów i pedagogów, celem skorzystania z ich pomocy przy rozmowie z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trudnych doświadczeniach.</w:t>
      </w:r>
    </w:p>
    <w:p w14:paraId="48086D4B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655BE40" w14:textId="77777777" w:rsidR="0024348E" w:rsidRPr="00A37032" w:rsidRDefault="00DE039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8</w:t>
      </w:r>
    </w:p>
    <w:p w14:paraId="22705539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podejrzenia, że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zdrowie lub życie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zagrożone należy niezwłocznie poinformować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tym fakcie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właściwe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służby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4A82397B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0E4125B" w14:textId="77777777" w:rsidR="004D5FF5" w:rsidRPr="00A37032" w:rsidRDefault="00DE039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9</w:t>
      </w:r>
    </w:p>
    <w:p w14:paraId="48A0EB66" w14:textId="44A42C24" w:rsidR="0024348E" w:rsidRPr="00A37032" w:rsidRDefault="00B9672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 przebiegu każdej interwencji sporządza się kartę interwencji, kt</w:t>
      </w:r>
      <w:r w:rsidR="00A6044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órej wzór stanowi </w:t>
      </w:r>
      <w:r w:rsidR="00A60447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>Z</w:t>
      </w:r>
      <w:r w:rsidR="0024348E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 xml:space="preserve">ałącznik nr </w:t>
      </w:r>
      <w:r w:rsidR="00774814">
        <w:rPr>
          <w:rFonts w:ascii="Times New Roman" w:eastAsia="Lato" w:hAnsi="Times New Roman" w:cs="Times New Roman"/>
          <w:i/>
          <w:color w:val="000000"/>
          <w:sz w:val="24"/>
          <w:szCs w:val="24"/>
        </w:rPr>
        <w:t>2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niniejszych Standardów.</w:t>
      </w:r>
    </w:p>
    <w:p w14:paraId="607386B0" w14:textId="1290ADCA" w:rsidR="00B96725" w:rsidRPr="00A37032" w:rsidRDefault="00B9672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2. Członkowie OSP</w:t>
      </w:r>
      <w:r w:rsidR="003D3F3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3D3F38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posiadający informację o krzywdzeniu małoletniego lub informacje z tym związane, są zobowiązan</w:t>
      </w:r>
      <w:r w:rsidR="00CE67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zachowania tych informacji w tajemnicy, wyłączając informacje przekazywane </w:t>
      </w:r>
      <w:r w:rsidR="001B0A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Zarządowi OSP oraz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uprawnionym instytucjom w ramach działań interwencyjnych.</w:t>
      </w:r>
    </w:p>
    <w:p w14:paraId="4B03030D" w14:textId="70CF2960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</w:t>
      </w:r>
      <w:r w:rsidR="003821D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podejrzenie zagrożenia bezpieczeństwa </w:t>
      </w:r>
      <w:r w:rsidR="00B9672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zgłosili opiekunowie </w:t>
      </w:r>
      <w:r w:rsidR="00B9672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a podejrzenie to nie zostało potwierdzone, należy o tym fakcie poinformować opiekunów </w:t>
      </w:r>
      <w:r w:rsidR="003821D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na piśmie</w:t>
      </w:r>
      <w:r w:rsidR="001B0A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oraz sporządzić kartę interwencji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D98DFE4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7CD20351" w14:textId="77777777" w:rsidR="004D5FF5" w:rsidRPr="00A37032" w:rsidRDefault="005B2BE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10</w:t>
      </w:r>
    </w:p>
    <w:p w14:paraId="1FD6444C" w14:textId="06867D6E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1.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przez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lub </w:t>
      </w:r>
      <w:r w:rsidR="000C2FA6" w:rsidRPr="00A37032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to 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</w:t>
      </w:r>
      <w:r w:rsidR="00B45C7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ba ta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zostaje natychmiast odsunięta od wszelkich form kontaktu z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czasu wyjaśnienia sprawy.  </w:t>
      </w:r>
    </w:p>
    <w:p w14:paraId="7A06D379" w14:textId="17B47B20" w:rsidR="00D15955" w:rsidRPr="00A37032" w:rsidRDefault="00D1595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2. Zarząd OSP przeprowadza rozmowę z małoletnim i innymi osobami mającymi lub mogącymi mieć wiedzę o zdarzeniu i o sytuacji osobistej (rodzinnej, zdrowotnej) małoletniego, w szczególności jego opiekun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em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małoletniego. Ustalenia są 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spisywane na karcie interwencji.</w:t>
      </w:r>
    </w:p>
    <w:p w14:paraId="72EBCE2D" w14:textId="77777777" w:rsidR="00D15955" w:rsidRPr="00A37032" w:rsidRDefault="006F58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Zarząd OSP organizuje spotkanie/a z opiekunami małoletniego, którym przekazuje informacje o zdarzeniu oraz o potrzebie/możliwości skorzystania ze specjalistycznego wsparcia, w tym u innych organizacji lub służb.</w:t>
      </w:r>
    </w:p>
    <w:p w14:paraId="5B51930D" w14:textId="6FAE49F9" w:rsidR="0024348E" w:rsidRPr="00A37032" w:rsidRDefault="005D5EB4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4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członek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CD106E" w:rsidRPr="00A37032">
        <w:rPr>
          <w:rFonts w:ascii="Times New Roman" w:eastAsia="Lato" w:hAnsi="Times New Roman" w:cs="Times New Roman"/>
          <w:sz w:val="24"/>
          <w:szCs w:val="24"/>
        </w:rPr>
        <w:t>lub instruktor DDP i MDP</w:t>
      </w:r>
      <w:r w:rsidR="00CD106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dopuścił się wobec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innej formy krzywdzenia niż popełnienie przestępstwa na jego szkodę,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powi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nien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zbadać wszystkie okoliczności sprawy, w szczególności wysłuchać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832E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lub </w:t>
      </w:r>
      <w:r w:rsidR="00832E2B" w:rsidRPr="00A37032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="00832E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podejrzewanego o krzywdzenie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małoletniego oraz inne osoby mające wiedzę na temat zdarzenia.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 sytuacji</w:t>
      </w:r>
      <w:r w:rsid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gdy naruszenie dobra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znaczne, w szczególności gdy doszło do dyskryminacji lub naruszenia godności, należy rozważyć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możliwość powzięcia stosownych środków dyscyplinujących.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6383398E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3C43E2A4" w14:textId="77777777" w:rsidR="004D5FF5" w:rsidRPr="00A37032" w:rsidRDefault="002434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11</w:t>
      </w:r>
    </w:p>
    <w:p w14:paraId="135A7031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1.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</w:t>
      </w:r>
      <w:r w:rsidR="000F325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przez osobę </w:t>
      </w:r>
      <w:r w:rsidR="00D335F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nie będącą członkiem OSP, 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innymi osobami mającymi lub mogącymi mieć wiedzę o zdarzeniu i o sytuacji osobistej (rodzinnej, zdrowotnej) 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 szczególności jego opiekun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em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</w:t>
      </w:r>
      <w:r w:rsidR="000F325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Ustalenia są 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spisywane na karcie interwencji.</w:t>
      </w:r>
    </w:p>
    <w:p w14:paraId="0F8ECDA3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2.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organizuje spotkanie/a z opiekunami </w:t>
      </w:r>
      <w:r w:rsidR="00D335F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którym przekazuje informacje o zdarzeniu oraz o potrzebie/możliwości skorzystania ze specjalistycznego wsparcia, w tym u innych organizacji lub służb.</w:t>
      </w:r>
    </w:p>
    <w:p w14:paraId="7473A4C7" w14:textId="708685ED" w:rsidR="00015BA4" w:rsidRPr="00A37032" w:rsidRDefault="00015BA4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W przypadku, gdy z przeprowadzonych ustaleń wynika, że opiekun małoletniego zaniedbuje jego potrzeby psychofizyczne lub rodzina jest niewydolna wychowawczo (np.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wielokrotnie jest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nieadekwatn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ubrany do pogody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opuszcza miejsce zamieszkania bez nadzoru osoby dorosłej), rodzina stosuje przemoc wobec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należy poinformować właściwy ośrodek pomocy społecznej o potrzebie pomocy rodzinie, gdy niespełnianie potrzeb wynika z sytuacji ubóstwa, bądź - w przypadku przemocy i zaniedbania - konieczności wszczęcia procedury Niebieskie Karty.</w:t>
      </w:r>
    </w:p>
    <w:p w14:paraId="138559D6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7DD41DD0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>12</w:t>
      </w:r>
    </w:p>
    <w:p w14:paraId="4D88A1CF" w14:textId="6D0AEB50" w:rsidR="0024348E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W przypadku podejrzenia krzywdzenia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 przez innego małoletniego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(np. na zajęciach grupowych) należy przeprowadzić rozmowę z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podejrzewanym o k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rzywdzenie oraz jego opiekunem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, a także oddzielnie z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poddawan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ym krzywdzeniu i jego opiekunem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. Ponadto należy porozmawiać z innymi osobami mającymi wiedzę o zdarzeniu. W trakcie rozmów należy dążyć do ustalenia przebiegu zdarzenia, a także wpływu zdarzenia na zdrowie psychiczne i fizyczne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krzywdzonego. Ustalenia są </w:t>
      </w:r>
      <w:r w:rsidR="00C10327" w:rsidRPr="00A37032">
        <w:rPr>
          <w:rFonts w:ascii="Times New Roman" w:eastAsia="Lato" w:hAnsi="Times New Roman" w:cs="Times New Roman"/>
          <w:sz w:val="24"/>
          <w:szCs w:val="24"/>
        </w:rPr>
        <w:t>spisywane na karcie interwencji.</w:t>
      </w:r>
    </w:p>
    <w:p w14:paraId="0DB455BF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Wspólnie z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opiekunem 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krzywdzącego należy opracować plan, celem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wyeliminowania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proofErr w:type="spellStart"/>
      <w:r w:rsidR="00AF2BD8" w:rsidRPr="00A37032">
        <w:rPr>
          <w:rFonts w:ascii="Times New Roman" w:eastAsia="Lato" w:hAnsi="Times New Roman" w:cs="Times New Roman"/>
          <w:sz w:val="24"/>
          <w:szCs w:val="24"/>
        </w:rPr>
        <w:t>zachowań</w:t>
      </w:r>
      <w:proofErr w:type="spellEnd"/>
      <w:r w:rsidR="00AF2BD8" w:rsidRPr="00A37032">
        <w:rPr>
          <w:rFonts w:ascii="Times New Roman" w:eastAsia="Lato" w:hAnsi="Times New Roman" w:cs="Times New Roman"/>
          <w:sz w:val="24"/>
          <w:szCs w:val="24"/>
        </w:rPr>
        <w:t xml:space="preserve"> niepożądanych.</w:t>
      </w:r>
    </w:p>
    <w:p w14:paraId="5A4A482B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Z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opiekun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 xml:space="preserve">em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poddawanego krzywdzeniu należy opracować plan zapewnienia mu bezpieczeństwa, włączając w ten plan sposoby odizolowania go od źródeł zagrożenia.</w:t>
      </w:r>
    </w:p>
    <w:p w14:paraId="6EBF73E8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 trakcie rozmów należy upewnić się, że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małoletni podejrzewany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 krzywdzenie innego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nie jest krzywdzon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przez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opiekuna lub inne osoby.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41CE86C3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B14CDDE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>13</w:t>
      </w:r>
    </w:p>
    <w:p w14:paraId="582A8E1F" w14:textId="77777777" w:rsidR="00FA0FE9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W przypadku, gdy wobec </w:t>
      </w:r>
      <w:r w:rsidR="00B01D4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popełniono przestępstwo </w:t>
      </w:r>
      <w:r w:rsidR="00B01D4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sporządza zawiadomienie o możliwości popełnienia przestępstwa i przekazuje je do właściwej miejscowo policji </w:t>
      </w:r>
      <w:r w:rsidR="0025609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lub prokuratury.</w:t>
      </w:r>
    </w:p>
    <w:p w14:paraId="739B183F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ab/>
      </w:r>
      <w:r w:rsidRPr="00A37032">
        <w:rPr>
          <w:rFonts w:ascii="Times New Roman" w:eastAsia="Lato" w:hAnsi="Times New Roman" w:cs="Times New Roman"/>
          <w:sz w:val="24"/>
          <w:szCs w:val="24"/>
        </w:rPr>
        <w:t>2. W przypadku, gdy z rozmowy z opiekun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e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wynika, że nie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jest on zainteresowany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pomocą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małoletniemu, ignoruje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zdarzenie lub w inny sposób nie wspiera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, które doświadczyło krzywdzenia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sporządza wniosek o wgląd w sytuację rodziny, który kieruj</w:t>
      </w:r>
      <w:r w:rsidR="00256091" w:rsidRPr="00A37032">
        <w:rPr>
          <w:rFonts w:ascii="Times New Roman" w:eastAsia="Lato" w:hAnsi="Times New Roman" w:cs="Times New Roman"/>
          <w:sz w:val="24"/>
          <w:szCs w:val="24"/>
        </w:rPr>
        <w:t>e do właściwego sądu rodzinnego.</w:t>
      </w:r>
    </w:p>
    <w:p w14:paraId="1FFE12B0" w14:textId="77777777" w:rsidR="00FA0FE9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3. Dalszy tok postępowania leży w kompetencji instytucji, o których mowa </w:t>
      </w:r>
      <w:r w:rsidR="00C10327" w:rsidRPr="00A37032">
        <w:rPr>
          <w:rFonts w:ascii="Times New Roman" w:eastAsia="Lato" w:hAnsi="Times New Roman" w:cs="Times New Roman"/>
          <w:sz w:val="24"/>
          <w:szCs w:val="24"/>
        </w:rPr>
        <w:t>powyżej.</w:t>
      </w:r>
    </w:p>
    <w:p w14:paraId="711FAFB1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7A41D9F" w14:textId="77777777" w:rsidR="008D3175" w:rsidRPr="00A37032" w:rsidRDefault="008D317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167076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4</w:t>
      </w:r>
    </w:p>
    <w:p w14:paraId="1E115493" w14:textId="77777777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Zasady aktualizacji Standardów oraz zakres kompetencji osób </w:t>
      </w:r>
    </w:p>
    <w:p w14:paraId="19E64FE4" w14:textId="2315CDEA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odpowiedzialnych za przygotowanie członków OSP</w:t>
      </w:r>
      <w:r w:rsidR="0016464B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16464B" w:rsidRPr="00BE5164">
        <w:rPr>
          <w:rFonts w:ascii="Times New Roman" w:eastAsia="Lato" w:hAnsi="Times New Roman" w:cs="Times New Roman"/>
          <w:b/>
          <w:sz w:val="24"/>
          <w:szCs w:val="24"/>
        </w:rPr>
        <w:t>oraz instruktorów DDP i MDP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do ich stosowania</w:t>
      </w:r>
    </w:p>
    <w:p w14:paraId="3393920E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F56EDB7" w14:textId="77777777" w:rsidR="004D5FF5" w:rsidRPr="00A37032" w:rsidRDefault="00A16AD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14</w:t>
      </w:r>
    </w:p>
    <w:p w14:paraId="04EA5C07" w14:textId="10BAF9D3" w:rsidR="00D0676C" w:rsidRPr="00A37032" w:rsidRDefault="008F0B8F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Zarząd OSP obowiązany jest co najmniej raz na dwa lata dokonywać oceny Standardów w celu zapewnienia ich dostosowania do aktualnych potrzeb oraz zgodności z obowiązującymi przepisami.</w:t>
      </w:r>
    </w:p>
    <w:p w14:paraId="2DD92427" w14:textId="77777777" w:rsidR="00655B88" w:rsidRPr="00A37032" w:rsidRDefault="00655B8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E4CBB10" w14:textId="77777777" w:rsidR="004D5FF5" w:rsidRPr="00A37032" w:rsidRDefault="00A16AD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15</w:t>
      </w:r>
    </w:p>
    <w:p w14:paraId="60B15F47" w14:textId="77777777" w:rsidR="008F0B8F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 xml:space="preserve">. Zarząd OSP wyznacza osobę odpowiedzialną za przygotowanie członków OSP do stosowania Standardów 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(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>zwana dalej Osobą Odpowiedzialną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)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0FA11A69" w14:textId="77777777" w:rsidR="008F0B8F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 xml:space="preserve">. Osoba Odpowiedzialna monitoruje realizację Standardów, reaguje na ich naruszenie oraz koordynuje zmiany w Standardach prowadząc równocześnie rejestr zgłoszeń i 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lastRenderedPageBreak/>
        <w:t>proponowanych zmian.</w:t>
      </w:r>
    </w:p>
    <w:p w14:paraId="327EEC09" w14:textId="77777777" w:rsidR="00EF6D92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>. Członkowie OSP mogą przekazywać swoje uwagi, proponować zmiany wzglę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dem uregulowań</w:t>
      </w:r>
      <w:r w:rsidR="00942261" w:rsidRPr="00A37032">
        <w:rPr>
          <w:rFonts w:ascii="Times New Roman" w:eastAsia="Lato" w:hAnsi="Times New Roman" w:cs="Times New Roman"/>
          <w:sz w:val="24"/>
          <w:szCs w:val="24"/>
        </w:rPr>
        <w:t xml:space="preserve"> zawartych w Standardach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 xml:space="preserve"> do Osoby Odpowiedzialnej oraz zgłaszać</w:t>
      </w:r>
      <w:r w:rsidR="00655B88" w:rsidRPr="00A37032">
        <w:rPr>
          <w:rFonts w:ascii="Times New Roman" w:eastAsia="Lato" w:hAnsi="Times New Roman" w:cs="Times New Roman"/>
          <w:sz w:val="24"/>
          <w:szCs w:val="24"/>
        </w:rPr>
        <w:t xml:space="preserve"> incydenty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>narusz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 xml:space="preserve">ania 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>Standardów.</w:t>
      </w:r>
    </w:p>
    <w:p w14:paraId="4A31F075" w14:textId="77777777" w:rsidR="00443966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 xml:space="preserve">. Wszelkie uwagi, proponowane zmiany i incydenty w zakresie naruszania Standardów Osoba Odpowiedzialna 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przekazuje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 xml:space="preserve"> Zarządowi OSP.</w:t>
      </w:r>
    </w:p>
    <w:p w14:paraId="78E29483" w14:textId="77777777" w:rsidR="00AE4513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5</w:t>
      </w:r>
      <w:r w:rsidR="00AE4513" w:rsidRPr="00A37032">
        <w:rPr>
          <w:rFonts w:ascii="Times New Roman" w:eastAsia="Lato" w:hAnsi="Times New Roman" w:cs="Times New Roman"/>
          <w:sz w:val="24"/>
          <w:szCs w:val="24"/>
        </w:rPr>
        <w:t>. Wszelkich zmian w Standardach dokonuje Zarząd OSP.</w:t>
      </w:r>
    </w:p>
    <w:p w14:paraId="276867E4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B666ADF" w14:textId="77777777" w:rsidR="00C60DFC" w:rsidRPr="00A37032" w:rsidRDefault="00C60DF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963B03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ozdział 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5</w:t>
      </w:r>
    </w:p>
    <w:p w14:paraId="531ECD12" w14:textId="77777777" w:rsidR="0096467D" w:rsidRPr="00A37032" w:rsidRDefault="00963B0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Zasady udostępniania rodzicom albo opiekunom prawnym lub faktycznym </w:t>
      </w:r>
    </w:p>
    <w:p w14:paraId="5FAE0048" w14:textId="77777777" w:rsidR="00D0676C" w:rsidRPr="00A37032" w:rsidRDefault="0096467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oraz małoletnim </w:t>
      </w:r>
      <w:r w:rsidR="00963B03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Standardów do zapoznania się z nimi i ich stosowania</w:t>
      </w:r>
    </w:p>
    <w:p w14:paraId="314DB4B5" w14:textId="77777777" w:rsidR="00A16ADB" w:rsidRPr="00A37032" w:rsidRDefault="00A16AD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D1A4279" w14:textId="77777777" w:rsidR="00A16ADB" w:rsidRPr="00A37032" w:rsidRDefault="0096467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 16</w:t>
      </w:r>
    </w:p>
    <w:p w14:paraId="4374D0B5" w14:textId="2D4FC318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  <w:t>1. Standardy są dokumentem ogólnodostępnym w szczególności dla członków OSP</w:t>
      </w:r>
      <w:r w:rsidR="00683F48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instruktorów DDP i MDP</w:t>
      </w:r>
      <w:r w:rsidRPr="00A37032">
        <w:rPr>
          <w:rFonts w:ascii="Times New Roman" w:eastAsia="Lato" w:hAnsi="Times New Roman" w:cs="Times New Roman"/>
          <w:sz w:val="24"/>
          <w:szCs w:val="24"/>
        </w:rPr>
        <w:t>, małoletnich i ich opiekunów.</w:t>
      </w:r>
    </w:p>
    <w:p w14:paraId="737784CB" w14:textId="700EDC68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538135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538135"/>
          <w:sz w:val="24"/>
          <w:szCs w:val="24"/>
        </w:rPr>
        <w:tab/>
      </w:r>
      <w:r w:rsidR="00B850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B0183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Opiekunowie małoletnich zostają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zapoznani z</w:t>
      </w:r>
      <w:r w:rsidR="00B0183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e Standardami. </w:t>
      </w:r>
    </w:p>
    <w:p w14:paraId="4B2E662B" w14:textId="052A69EF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</w:r>
    </w:p>
    <w:p w14:paraId="4E12545D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03B5E56" w14:textId="77777777" w:rsidR="00E70869" w:rsidRPr="00A37032" w:rsidRDefault="00E7086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4D12FF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6</w:t>
      </w:r>
    </w:p>
    <w:p w14:paraId="709EC7F4" w14:textId="77777777" w:rsidR="004D12FF" w:rsidRPr="00A37032" w:rsidRDefault="004D12FF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korzystania z urządzeń elektronicznych z dostępem do sieci Internet oraz procedury ochrony małoletnich przed treściami szkodliwymi i zagrożeniami w sieci Internet oraz utrwalonymi w innej formie</w:t>
      </w:r>
    </w:p>
    <w:p w14:paraId="1669DD1F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6549CF0" w14:textId="77777777" w:rsidR="004D5FF5" w:rsidRPr="00A37032" w:rsidRDefault="00D77AC7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17</w:t>
      </w:r>
    </w:p>
    <w:p w14:paraId="2715A99C" w14:textId="77777777" w:rsidR="003971AD" w:rsidRPr="00A37032" w:rsidRDefault="00963080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D77AC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OSP zapewnia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="00D77AC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dostęp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urządzeń elektronicznych z dostępem do sieci Internet zobowiązana jest 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podejmować działania zabezpieczające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małoletnich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przed dostępem do treści, które mogą stanowić zagrożenie dla ich prawidłowego rozwoju; w szczególności należy zainstalować i aktualizować oprogramowanie zabezpieczające przed złośliwym oprogramowaniem i filtrujące treści.</w:t>
      </w:r>
    </w:p>
    <w:p w14:paraId="05189A6B" w14:textId="257315A0" w:rsidR="00C04BF8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W miarę możliwości członkowie OSP </w:t>
      </w:r>
      <w:r w:rsidR="00690E92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690E9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powinni informować </w:t>
      </w:r>
      <w:r w:rsidR="004215C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zasadach bezpiecznego korzystania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 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nternetu</w:t>
      </w:r>
      <w:r w:rsidR="00690E9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1BE8BF0F" w14:textId="77777777" w:rsidR="003971AD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OSP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 miarę możliwości zapewnia stały dostęp do materiałów edukacyjnych, dotycząc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ych bezpiecznego korzystania z I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nternetu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AF6612A" w14:textId="77777777" w:rsidR="00D0676C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4. Członkowie OSP powinni stanowić nadzór nad treściami do jakich dostęp mają m</w:t>
      </w:r>
      <w:r w:rsidR="004215C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ałoletni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oraz podejmować interwencję w przypadku dost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ępu do treści nieodpowiednich. </w:t>
      </w:r>
    </w:p>
    <w:p w14:paraId="68FA635E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68C3088E" w14:textId="77777777" w:rsidR="00C67465" w:rsidRPr="00A37032" w:rsidRDefault="00C6746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7</w:t>
      </w:r>
    </w:p>
    <w:p w14:paraId="1D2C0FA5" w14:textId="77777777" w:rsidR="00D0676C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ustalania planu wsparcia małoletniego po ujawnieniu krzywdy</w:t>
      </w:r>
    </w:p>
    <w:p w14:paraId="3E610189" w14:textId="77777777" w:rsidR="006E5700" w:rsidRPr="00A37032" w:rsidRDefault="006E570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2A84C162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18</w:t>
      </w:r>
    </w:p>
    <w:p w14:paraId="41FB938F" w14:textId="63EC2B30" w:rsidR="00A919FA" w:rsidRPr="00A37032" w:rsidRDefault="00A919FA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435D21" w:rsidRPr="00A37032">
        <w:rPr>
          <w:rFonts w:ascii="Times New Roman" w:eastAsia="Lato" w:hAnsi="Times New Roman" w:cs="Times New Roman"/>
          <w:sz w:val="24"/>
          <w:szCs w:val="24"/>
        </w:rPr>
        <w:t>Pomimo zast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osowania procedury interwencji członkowie OSP </w:t>
      </w:r>
      <w:r w:rsidR="00EB7025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</w:t>
      </w:r>
      <w:r w:rsidR="00503FC0" w:rsidRPr="00A37032">
        <w:rPr>
          <w:rFonts w:ascii="Times New Roman" w:eastAsia="Lato" w:hAnsi="Times New Roman" w:cs="Times New Roman"/>
          <w:sz w:val="24"/>
          <w:szCs w:val="24"/>
        </w:rPr>
        <w:t>MDP powinni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 ujawnieniu krzywdy wspierać małoletniego oraz zwracać uwagę na wszelkie niepokojące sygnały.</w:t>
      </w:r>
    </w:p>
    <w:p w14:paraId="6B58AF4F" w14:textId="77777777" w:rsidR="00A919FA" w:rsidRPr="00A37032" w:rsidRDefault="00A919FA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 Jeżeli jest to możliwe, po ujawnieniu krzywdy, Zarząd OSP może utworzyć grupę wsparcia dla małoletniego.</w:t>
      </w:r>
    </w:p>
    <w:p w14:paraId="444A6C26" w14:textId="77777777" w:rsidR="00435D21" w:rsidRPr="00A37032" w:rsidRDefault="00435D2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623D0C8" w14:textId="77777777" w:rsidR="0079691E" w:rsidRPr="00A37032" w:rsidRDefault="0079691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8</w:t>
      </w:r>
    </w:p>
    <w:p w14:paraId="570D86D6" w14:textId="77777777" w:rsidR="00D0676C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ochrony wizerunku małoletniego</w:t>
      </w:r>
    </w:p>
    <w:p w14:paraId="3CFA9516" w14:textId="77777777" w:rsidR="0032599A" w:rsidRPr="00A37032" w:rsidRDefault="0032599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436428F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19</w:t>
      </w:r>
    </w:p>
    <w:p w14:paraId="60A4526C" w14:textId="357D3939" w:rsidR="0079691E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Członkowie OSP </w:t>
      </w:r>
      <w:r w:rsidR="005F0317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5F031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uznając prawo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prywatności i ochrony dóbr osobistych, zapewniają ochronę wizerunku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1AFAD76C" w14:textId="052F2FEF" w:rsidR="009A159A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2.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Upublicznienie przez członka OSP </w:t>
      </w:r>
      <w:r w:rsidR="00CB116D" w:rsidRPr="00A37032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="00CB116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wizerunku małoletniego utrwalonego w jakiejkolwiek formie (tj. fotografia, nagranie audio-wideo) wymaga pisemnej zgody opiekuna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24270A13" w14:textId="0D8C5AC4" w:rsidR="0079691E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wizerunek małoletniego stanowi jedynie szczegół całości, takiej jak zgromadzenie, krajobraz, publiczna impreza, </w:t>
      </w:r>
      <w:r w:rsidR="004E299B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grupowy udział w uroczystościach strażackich, państwowych czy kościelnych 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zgoda opiekun</w:t>
      </w:r>
      <w:r w:rsidR="0072646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na utrwalanie </w:t>
      </w:r>
      <w:r w:rsidR="00E369C0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 rozpowszechnianie 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wizerunku małoletniego nie jest wymagana.</w:t>
      </w:r>
    </w:p>
    <w:p w14:paraId="08BA4B74" w14:textId="77777777" w:rsidR="003B7EF7" w:rsidRPr="00A37032" w:rsidRDefault="003B7EF7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6DED5EBB" w14:textId="77777777" w:rsidR="003B7EF7" w:rsidRPr="00A37032" w:rsidRDefault="0079691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9</w:t>
      </w:r>
    </w:p>
    <w:p w14:paraId="4658119C" w14:textId="77777777" w:rsidR="003B7EF7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Postanowienia końcowe</w:t>
      </w:r>
    </w:p>
    <w:p w14:paraId="3BA87A3E" w14:textId="77777777" w:rsidR="006E5700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49667DEE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20</w:t>
      </w:r>
    </w:p>
    <w:p w14:paraId="05611EAC" w14:textId="6809993B" w:rsidR="00B6221C" w:rsidRPr="00A37032" w:rsidRDefault="001F0B4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ab/>
      </w:r>
      <w:r w:rsidRPr="00A37032">
        <w:rPr>
          <w:rFonts w:ascii="Times New Roman" w:eastAsia="Lato" w:hAnsi="Times New Roman" w:cs="Times New Roman"/>
          <w:sz w:val="24"/>
          <w:szCs w:val="24"/>
        </w:rPr>
        <w:t>1. Standardy wchodzą w życie z dniem ich ogłoszenia.</w:t>
      </w:r>
    </w:p>
    <w:p w14:paraId="3AF8028B" w14:textId="768F17E6" w:rsidR="00B6221C" w:rsidRPr="00A37032" w:rsidRDefault="00B6221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  <w:t>2. Standardy stosuje się odpowiednio w stosunku do małoletnich, którzy nie są członkami DDP lub MDP</w:t>
      </w:r>
      <w:r w:rsidR="006260EC" w:rsidRPr="00A37032">
        <w:rPr>
          <w:rFonts w:ascii="Times New Roman" w:eastAsia="Lato" w:hAnsi="Times New Roman" w:cs="Times New Roman"/>
          <w:sz w:val="24"/>
          <w:szCs w:val="24"/>
        </w:rPr>
        <w:t xml:space="preserve"> (np. członkowie orkiestr strażackich)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3ED4EBDA" w14:textId="6EE2E7C4" w:rsidR="001F0B4A" w:rsidRPr="00A37032" w:rsidRDefault="001F0B4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</w:r>
      <w:r w:rsidR="00B6221C"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. Standardy zostają </w:t>
      </w:r>
      <w:r w:rsidR="002474CC" w:rsidRPr="00A37032">
        <w:rPr>
          <w:rFonts w:ascii="Times New Roman" w:eastAsia="Lato" w:hAnsi="Times New Roman" w:cs="Times New Roman"/>
          <w:sz w:val="24"/>
          <w:szCs w:val="24"/>
        </w:rPr>
        <w:t xml:space="preserve">wywieszone </w:t>
      </w:r>
      <w:r w:rsidRPr="00A37032">
        <w:rPr>
          <w:rFonts w:ascii="Times New Roman" w:eastAsia="Lato" w:hAnsi="Times New Roman" w:cs="Times New Roman"/>
          <w:sz w:val="24"/>
          <w:szCs w:val="24"/>
        </w:rPr>
        <w:t>w widocznym miejscu w OSP</w:t>
      </w:r>
      <w:r w:rsidR="005C50B3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075BB1" w:rsidRPr="00A37032">
        <w:rPr>
          <w:rFonts w:ascii="Times New Roman" w:eastAsia="Lato" w:hAnsi="Times New Roman" w:cs="Times New Roman"/>
          <w:sz w:val="24"/>
          <w:szCs w:val="24"/>
        </w:rPr>
        <w:t>i</w:t>
      </w:r>
      <w:r w:rsidR="00503FC0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na stronie internetowej</w:t>
      </w:r>
      <w:r w:rsidR="00BD5633" w:rsidRPr="00A37032">
        <w:rPr>
          <w:rFonts w:ascii="Times New Roman" w:eastAsia="Lato" w:hAnsi="Times New Roman" w:cs="Times New Roman"/>
          <w:sz w:val="24"/>
          <w:szCs w:val="24"/>
        </w:rPr>
        <w:t xml:space="preserve"> -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w wersji </w:t>
      </w:r>
      <w:r w:rsidR="002137FA" w:rsidRPr="00A37032">
        <w:rPr>
          <w:rFonts w:ascii="Times New Roman" w:eastAsia="Lato" w:hAnsi="Times New Roman" w:cs="Times New Roman"/>
          <w:sz w:val="24"/>
          <w:szCs w:val="24"/>
        </w:rPr>
        <w:t>pełnej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 skróconej, przeznaczonej dla małoletnich</w:t>
      </w:r>
      <w:r w:rsid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0968D80D" w14:textId="515CD2D3" w:rsidR="00E369C0" w:rsidRDefault="00E369C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161D379" w14:textId="77777777" w:rsidR="00E369C0" w:rsidRDefault="00E369C0">
      <w:pPr>
        <w:suppressAutoHyphens w:val="0"/>
        <w:autoSpaceDN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</w:p>
    <w:p w14:paraId="66A6A76C" w14:textId="77777777" w:rsidR="00E369C0" w:rsidRDefault="00E369C0">
      <w:pPr>
        <w:suppressAutoHyphens w:val="0"/>
        <w:autoSpaceDN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</w:p>
    <w:p w14:paraId="7D546289" w14:textId="77777777" w:rsidR="00E369C0" w:rsidRDefault="00E369C0">
      <w:pPr>
        <w:suppressAutoHyphens w:val="0"/>
        <w:autoSpaceDN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t>Stryszawa 31.07.2024 r.</w:t>
      </w:r>
    </w:p>
    <w:p w14:paraId="13F2957D" w14:textId="77777777" w:rsidR="00E369C0" w:rsidRDefault="00E369C0" w:rsidP="00E369C0">
      <w:pPr>
        <w:suppressAutoHyphens w:val="0"/>
        <w:autoSpaceDN/>
        <w:ind w:left="3540"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t xml:space="preserve">     </w:t>
      </w:r>
    </w:p>
    <w:p w14:paraId="424CFBE5" w14:textId="05366CA4" w:rsidR="00E369C0" w:rsidRDefault="00E369C0" w:rsidP="00E369C0">
      <w:pPr>
        <w:suppressAutoHyphens w:val="0"/>
        <w:autoSpaceDN/>
        <w:ind w:left="3540"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t>W imieniu Zarządu OSP Stryszawa</w:t>
      </w:r>
    </w:p>
    <w:p w14:paraId="58D54235" w14:textId="77777777" w:rsidR="00E369C0" w:rsidRPr="00E369C0" w:rsidRDefault="00E369C0" w:rsidP="00E369C0">
      <w:pPr>
        <w:pStyle w:val="Nagwek1"/>
        <w:spacing w:line="360" w:lineRule="auto"/>
        <w:ind w:left="4908" w:firstLine="48"/>
        <w:rPr>
          <w:bCs w:val="0"/>
          <w:i/>
          <w:sz w:val="24"/>
          <w:szCs w:val="24"/>
        </w:rPr>
      </w:pPr>
      <w:r w:rsidRPr="00E369C0">
        <w:rPr>
          <w:bCs w:val="0"/>
          <w:i/>
          <w:sz w:val="24"/>
          <w:szCs w:val="24"/>
        </w:rPr>
        <w:t>/-/ Marian Łaciak</w:t>
      </w:r>
    </w:p>
    <w:p w14:paraId="0859CD30" w14:textId="77777777" w:rsidR="00E369C0" w:rsidRPr="00E369C0" w:rsidRDefault="00E369C0" w:rsidP="00E369C0">
      <w:pPr>
        <w:pStyle w:val="Nagwek1"/>
        <w:spacing w:line="360" w:lineRule="auto"/>
        <w:ind w:left="4200"/>
        <w:rPr>
          <w:bCs w:val="0"/>
          <w:i/>
          <w:sz w:val="24"/>
          <w:szCs w:val="24"/>
        </w:rPr>
      </w:pPr>
      <w:r w:rsidRPr="00E369C0">
        <w:rPr>
          <w:bCs w:val="0"/>
          <w:i/>
          <w:sz w:val="24"/>
          <w:szCs w:val="24"/>
        </w:rPr>
        <w:t>Prezes Zarządu OSP Stryszawa</w:t>
      </w:r>
    </w:p>
    <w:p w14:paraId="7110C51C" w14:textId="295523D9" w:rsidR="00E369C0" w:rsidRDefault="00E369C0">
      <w:pPr>
        <w:suppressAutoHyphens w:val="0"/>
        <w:autoSpaceDN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br w:type="page"/>
      </w:r>
    </w:p>
    <w:p w14:paraId="4B54AEE8" w14:textId="651EBA36" w:rsidR="0038302B" w:rsidRPr="0001784B" w:rsidRDefault="0038302B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lastRenderedPageBreak/>
        <w:t xml:space="preserve">Załącznik nr </w:t>
      </w:r>
      <w:r w:rsidR="00E369C0">
        <w:rPr>
          <w:rFonts w:ascii="Times New Roman" w:eastAsia="Lato" w:hAnsi="Times New Roman" w:cs="Times New Roman"/>
          <w:i/>
          <w:sz w:val="24"/>
          <w:szCs w:val="24"/>
        </w:rPr>
        <w:t>1</w:t>
      </w:r>
    </w:p>
    <w:p w14:paraId="0AC6CB95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77CC9AE" w14:textId="77777777" w:rsidR="0038302B" w:rsidRPr="0001784B" w:rsidRDefault="0038302B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</w:t>
      </w:r>
    </w:p>
    <w:p w14:paraId="5951D4AD" w14:textId="77777777" w:rsidR="0038302B" w:rsidRPr="0001784B" w:rsidRDefault="0038302B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miejscowość i data</w:t>
      </w:r>
    </w:p>
    <w:p w14:paraId="3358E117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3C00CF0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9BD4E5F" w14:textId="77777777" w:rsidR="0038302B" w:rsidRPr="0001784B" w:rsidRDefault="00B339E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OŚWIADCZENIE</w:t>
      </w:r>
    </w:p>
    <w:p w14:paraId="5E745DAA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13A23B7" w14:textId="77777777" w:rsidR="00F3680D" w:rsidRPr="0001784B" w:rsidRDefault="00F3680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E78FEF8" w14:textId="33E8285B" w:rsidR="0038302B" w:rsidRPr="002A09CD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2A09CD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 legitymująca/y się dowodem osobistym o nr ...................</w:t>
      </w:r>
      <w:r w:rsidR="00B339E5" w:rsidRPr="002A09CD">
        <w:rPr>
          <w:rFonts w:ascii="Times New Roman" w:eastAsia="Lato" w:hAnsi="Times New Roman" w:cs="Times New Roman"/>
          <w:sz w:val="24"/>
          <w:szCs w:val="24"/>
        </w:rPr>
        <w:t xml:space="preserve">................ </w:t>
      </w:r>
      <w:r w:rsidR="003D16CE">
        <w:rPr>
          <w:rFonts w:ascii="Times New Roman" w:eastAsia="Lato" w:hAnsi="Times New Roman" w:cs="Times New Roman"/>
          <w:sz w:val="24"/>
          <w:szCs w:val="24"/>
        </w:rPr>
        <w:t xml:space="preserve">, nr PESEL …………………………… </w:t>
      </w:r>
      <w:r w:rsidR="00B339E5" w:rsidRPr="002A09CD">
        <w:rPr>
          <w:rFonts w:ascii="Times New Roman" w:eastAsia="Lato" w:hAnsi="Times New Roman" w:cs="Times New Roman"/>
          <w:sz w:val="24"/>
          <w:szCs w:val="24"/>
        </w:rPr>
        <w:t xml:space="preserve">oświadczam, że </w:t>
      </w:r>
      <w:r w:rsidRPr="002A09CD">
        <w:rPr>
          <w:rFonts w:ascii="Times New Roman" w:eastAsia="Lato" w:hAnsi="Times New Roman" w:cs="Times New Roman"/>
          <w:sz w:val="24"/>
          <w:szCs w:val="24"/>
        </w:rPr>
        <w:t>nie byłam/em skazana/y za przestępstwo przeciwko wolności seksualnej i obyczajności</w:t>
      </w:r>
      <w:r w:rsidR="004F18B7">
        <w:rPr>
          <w:rFonts w:ascii="Times New Roman" w:eastAsia="Lato" w:hAnsi="Times New Roman" w:cs="Times New Roman"/>
          <w:sz w:val="24"/>
          <w:szCs w:val="24"/>
        </w:rPr>
        <w:t xml:space="preserve"> lub</w:t>
      </w:r>
      <w:r w:rsidRPr="002A09CD">
        <w:rPr>
          <w:rFonts w:ascii="Times New Roman" w:eastAsia="Lato" w:hAnsi="Times New Roman" w:cs="Times New Roman"/>
          <w:sz w:val="24"/>
          <w:szCs w:val="24"/>
        </w:rPr>
        <w:t xml:space="preserve"> przestępstwa z użyciem przemocy na szkodę małoletniego i nie toczy </w:t>
      </w:r>
      <w:r w:rsidR="006E2E68">
        <w:rPr>
          <w:rFonts w:ascii="Times New Roman" w:eastAsia="Lato" w:hAnsi="Times New Roman" w:cs="Times New Roman"/>
          <w:sz w:val="24"/>
          <w:szCs w:val="24"/>
        </w:rPr>
        <w:t xml:space="preserve">oraz nie toczyło </w:t>
      </w:r>
      <w:r w:rsidRPr="002A09CD">
        <w:rPr>
          <w:rFonts w:ascii="Times New Roman" w:eastAsia="Lato" w:hAnsi="Times New Roman" w:cs="Times New Roman"/>
          <w:sz w:val="24"/>
          <w:szCs w:val="24"/>
        </w:rPr>
        <w:t>się przeciwko mnie żadne postępowanie karne (w tym postępowanie przygotowawcze), ani dyscyplinarne w tym zakresie.</w:t>
      </w:r>
    </w:p>
    <w:p w14:paraId="22DA419E" w14:textId="77777777" w:rsidR="0038302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A1415DA" w14:textId="77777777" w:rsidR="00B5531B" w:rsidRDefault="00B5531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F9722A9" w14:textId="77777777" w:rsidR="00B5531B" w:rsidRPr="0001784B" w:rsidRDefault="00B5531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4199EC3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5EC71DD" w14:textId="77777777" w:rsidR="00B339E5" w:rsidRPr="0001784B" w:rsidRDefault="00B339E5" w:rsidP="00420EA3">
      <w:pPr>
        <w:pStyle w:val="Standard"/>
        <w:widowControl w:val="0"/>
        <w:spacing w:after="0" w:line="240" w:lineRule="auto"/>
        <w:ind w:left="3540"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……………………………………….</w:t>
      </w:r>
    </w:p>
    <w:p w14:paraId="7AD8E8A6" w14:textId="77777777" w:rsidR="00B339E5" w:rsidRDefault="00B339E5" w:rsidP="00420EA3">
      <w:pPr>
        <w:pStyle w:val="Standard"/>
        <w:widowControl w:val="0"/>
        <w:spacing w:after="0" w:line="240" w:lineRule="auto"/>
        <w:ind w:left="5664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6E621F70" w14:textId="77777777" w:rsidR="00DB60AD" w:rsidRDefault="00DB60AD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55D04B2" w14:textId="77777777" w:rsidR="00DE0395" w:rsidRPr="0001784B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C8A07F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6616141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0DCED7B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68F4CB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27E074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7EB0F7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FBDBAD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CB5F6A9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BC4BDC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5B2975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F641EF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F06005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448E6EC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BCFBE3B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BC1B6C0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18CAB0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C893B9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7C04E8C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7923544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F123476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8738CF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3F515D7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C538EAD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C957E2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E1683F3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0D0E7ED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7B43983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99F0FDD" w14:textId="77777777" w:rsidR="00E43162" w:rsidRDefault="00E43162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C6A86B3" w14:textId="77777777" w:rsidR="00E43162" w:rsidRDefault="00E43162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80F2A95" w14:textId="163077A4" w:rsidR="00DE0395" w:rsidRPr="0001784B" w:rsidRDefault="00DE0395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lastRenderedPageBreak/>
        <w:t xml:space="preserve">Załącznik nr </w:t>
      </w:r>
      <w:r w:rsidR="00E369C0">
        <w:rPr>
          <w:rFonts w:ascii="Times New Roman" w:eastAsia="Lato" w:hAnsi="Times New Roman" w:cs="Times New Roman"/>
          <w:i/>
          <w:sz w:val="24"/>
          <w:szCs w:val="24"/>
        </w:rPr>
        <w:t>2</w:t>
      </w:r>
    </w:p>
    <w:p w14:paraId="28E187B9" w14:textId="77777777" w:rsidR="00DE0395" w:rsidRPr="0001784B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F2085C4" w14:textId="77777777" w:rsidR="00DE0395" w:rsidRDefault="00C47DD8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 w:rsidRPr="0001784B">
        <w:rPr>
          <w:rFonts w:ascii="Times New Roman" w:eastAsia="Lato" w:hAnsi="Times New Roman" w:cs="Times New Roman"/>
          <w:b/>
          <w:sz w:val="24"/>
          <w:szCs w:val="24"/>
        </w:rPr>
        <w:t>Karta interwencji</w:t>
      </w:r>
    </w:p>
    <w:p w14:paraId="4DB8ADEF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0F57BDF" w14:textId="77777777" w:rsidR="00287884" w:rsidRPr="0001784B" w:rsidRDefault="00287884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49DEFE2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1.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 xml:space="preserve">Imię i nazwisko </w:t>
      </w:r>
      <w:r w:rsidR="006377A9">
        <w:rPr>
          <w:rFonts w:ascii="Times New Roman" w:eastAsia="Lato" w:hAnsi="Times New Roman" w:cs="Times New Roman"/>
          <w:sz w:val="24"/>
          <w:szCs w:val="24"/>
        </w:rPr>
        <w:t>małoletniego</w:t>
      </w:r>
    </w:p>
    <w:p w14:paraId="5A086AB8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0FF308D6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9A6B41C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2.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 xml:space="preserve">Przyczyna </w:t>
      </w:r>
      <w:r w:rsidR="00F23516" w:rsidRPr="0001784B">
        <w:rPr>
          <w:rFonts w:ascii="Times New Roman" w:eastAsia="Lato" w:hAnsi="Times New Roman" w:cs="Times New Roman"/>
          <w:sz w:val="24"/>
          <w:szCs w:val="24"/>
        </w:rPr>
        <w:t>interwencji</w:t>
      </w:r>
      <w:r w:rsidR="00DB60AD">
        <w:rPr>
          <w:rFonts w:ascii="Times New Roman" w:eastAsia="Lato" w:hAnsi="Times New Roman" w:cs="Times New Roman"/>
          <w:sz w:val="24"/>
          <w:szCs w:val="24"/>
        </w:rPr>
        <w:t xml:space="preserve"> (forma krzywdzenia)</w:t>
      </w:r>
    </w:p>
    <w:p w14:paraId="0B58831F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5DAAF3EF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25CF018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3.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Osoba zawiadamiająca o podejrzeniu krzywdzenia</w:t>
      </w:r>
    </w:p>
    <w:p w14:paraId="44DB13F8" w14:textId="71C3A156" w:rsidR="00E52A3A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63481DA6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0A646AA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4.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B60AD">
        <w:rPr>
          <w:rFonts w:ascii="Times New Roman" w:eastAsia="Lato" w:hAnsi="Times New Roman" w:cs="Times New Roman"/>
          <w:sz w:val="24"/>
          <w:szCs w:val="24"/>
        </w:rPr>
        <w:t xml:space="preserve">Działania podjęte wobec </w:t>
      </w:r>
      <w:r w:rsidR="006377A9">
        <w:rPr>
          <w:rFonts w:ascii="Times New Roman" w:eastAsia="Lato" w:hAnsi="Times New Roman" w:cs="Times New Roman"/>
          <w:sz w:val="24"/>
          <w:szCs w:val="24"/>
        </w:rPr>
        <w:t>małoletniego</w:t>
      </w:r>
    </w:p>
    <w:p w14:paraId="65F1CE08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087A06CA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C632CDA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5.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Ustalenia planu pomocy (jeśli dotyczy)</w:t>
      </w:r>
    </w:p>
    <w:p w14:paraId="13BC8D40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38392DD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9A5EE1F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6.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Spotkania z opiekun</w:t>
      </w:r>
      <w:r w:rsidR="00DB60AD">
        <w:rPr>
          <w:rFonts w:ascii="Times New Roman" w:eastAsia="Lato" w:hAnsi="Times New Roman" w:cs="Times New Roman"/>
          <w:sz w:val="24"/>
          <w:szCs w:val="24"/>
        </w:rPr>
        <w:t>em małoletniego</w:t>
      </w:r>
    </w:p>
    <w:p w14:paraId="5DACD9D3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B2D6731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7DCA017" w14:textId="77777777" w:rsidR="00DE0395" w:rsidRDefault="003051E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7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Dane dotyczące interwencji (nazwa i adres organu, do którego zgłoszono interwencję)</w:t>
      </w:r>
    </w:p>
    <w:p w14:paraId="55F64B4D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64B3A49C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ABED421" w14:textId="77777777" w:rsidR="00DE0395" w:rsidRDefault="003051E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8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B60AD">
        <w:rPr>
          <w:rFonts w:ascii="Times New Roman" w:eastAsia="Lato" w:hAnsi="Times New Roman" w:cs="Times New Roman"/>
          <w:sz w:val="24"/>
          <w:szCs w:val="24"/>
        </w:rPr>
        <w:t>Wyniki interwencji</w:t>
      </w:r>
    </w:p>
    <w:p w14:paraId="65DCDF8F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5D16E2B1" w14:textId="77777777" w:rsidR="00E52A3A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878BB4F" w14:textId="528CBC2D" w:rsidR="00E52A3A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 xml:space="preserve">9. </w:t>
      </w:r>
      <w:r w:rsidR="00503FC0">
        <w:rPr>
          <w:rFonts w:ascii="Times New Roman" w:eastAsia="Lato" w:hAnsi="Times New Roman" w:cs="Times New Roman"/>
          <w:sz w:val="24"/>
          <w:szCs w:val="24"/>
        </w:rPr>
        <w:t>Działania</w:t>
      </w:r>
      <w:r>
        <w:rPr>
          <w:rFonts w:ascii="Times New Roman" w:eastAsia="Lato" w:hAnsi="Times New Roman" w:cs="Times New Roman"/>
          <w:sz w:val="24"/>
          <w:szCs w:val="24"/>
        </w:rPr>
        <w:t xml:space="preserve"> podjęte wobec krzywdzącego</w:t>
      </w:r>
    </w:p>
    <w:p w14:paraId="44ADA57C" w14:textId="77777777" w:rsidR="00F10009" w:rsidRDefault="00F10009" w:rsidP="00F10009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96B0B94" w14:textId="55B5BE1A" w:rsidR="00E52A3A" w:rsidRPr="0001784B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796E87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E921B5D" w14:textId="77777777" w:rsidR="003B688E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630B552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5A8F26A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68AE5D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3F6082B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0A4200E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36E8909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28BF0D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A3486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C1CE77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BE8A77B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76DFF1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1DED97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D48624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CEDEC7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AE0CE53" w14:textId="62E385A3" w:rsidR="00C610C6" w:rsidRDefault="00C610C6" w:rsidP="009F5F02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i/>
          <w:sz w:val="24"/>
          <w:szCs w:val="24"/>
        </w:rPr>
      </w:pPr>
    </w:p>
    <w:p w14:paraId="4D8AB114" w14:textId="77777777" w:rsidR="009F5F02" w:rsidRDefault="009F5F02" w:rsidP="009F5F02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i/>
          <w:sz w:val="24"/>
          <w:szCs w:val="24"/>
        </w:rPr>
      </w:pPr>
    </w:p>
    <w:p w14:paraId="063AB975" w14:textId="77777777" w:rsidR="00E369C0" w:rsidRDefault="00E369C0" w:rsidP="00E369C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F9BF8" wp14:editId="39E6DE47">
                <wp:simplePos x="0" y="0"/>
                <wp:positionH relativeFrom="column">
                  <wp:posOffset>1529080</wp:posOffset>
                </wp:positionH>
                <wp:positionV relativeFrom="paragraph">
                  <wp:posOffset>116840</wp:posOffset>
                </wp:positionV>
                <wp:extent cx="2486025" cy="1257300"/>
                <wp:effectExtent l="0" t="0" r="28575" b="19050"/>
                <wp:wrapNone/>
                <wp:docPr id="1050388338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3CC6" w14:textId="77777777" w:rsidR="00E369C0" w:rsidRDefault="00E369C0" w:rsidP="00E369C0">
                            <w:pPr>
                              <w:jc w:val="center"/>
                            </w:pPr>
                          </w:p>
                          <w:p w14:paraId="22B644A9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Ochotnicza Straż Pożarna</w:t>
                            </w:r>
                          </w:p>
                          <w:p w14:paraId="4574BADF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 Stryszawie</w:t>
                            </w:r>
                          </w:p>
                          <w:p w14:paraId="2A31CEAF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34-205 Stryszawa </w:t>
                            </w:r>
                            <w:smartTag w:uri="urn:schemas-microsoft-com:office:smarttags" w:element="metricconverter">
                              <w:smartTagPr>
                                <w:attr w:name="ProductID" w:val="393 a"/>
                              </w:smartTagPr>
                              <w:r w:rsidRPr="00E369C0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393 a</w:t>
                              </w:r>
                            </w:smartTag>
                          </w:p>
                          <w:p w14:paraId="53D2E8F6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pow. suski</w:t>
                            </w:r>
                          </w:p>
                          <w:p w14:paraId="5D4019F4" w14:textId="77777777" w:rsidR="00E369C0" w:rsidRPr="00E369C0" w:rsidRDefault="00E369C0" w:rsidP="00E3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9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woj. małopolskie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9BF8" id="_x0000_s1027" type="#_x0000_t202" style="position:absolute;left:0;text-align:left;margin-left:120.4pt;margin-top:9.2pt;width:195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" strokeweight="1.5pt">
                <v:textbox>
                  <w:txbxContent>
                    <w:p w14:paraId="33E63CC6" w14:textId="77777777" w:rsidR="00E369C0" w:rsidRDefault="00E369C0" w:rsidP="00E369C0">
                      <w:pPr>
                        <w:jc w:val="center"/>
                      </w:pPr>
                    </w:p>
                    <w:p w14:paraId="22B644A9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Ochotnicza Straż Pożarna</w:t>
                      </w:r>
                    </w:p>
                    <w:p w14:paraId="4574BADF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w Stryszawie</w:t>
                      </w:r>
                    </w:p>
                    <w:p w14:paraId="2A31CEAF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34-205 Stryszawa </w:t>
                      </w:r>
                      <w:smartTag w:uri="urn:schemas-microsoft-com:office:smarttags" w:element="metricconverter">
                        <w:smartTagPr>
                          <w:attr w:name="ProductID" w:val="393 a"/>
                        </w:smartTagPr>
                        <w:r w:rsidRPr="00E369C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393 a</w:t>
                        </w:r>
                      </w:smartTag>
                    </w:p>
                    <w:p w14:paraId="53D2E8F6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pow. suski</w:t>
                      </w:r>
                    </w:p>
                    <w:p w14:paraId="5D4019F4" w14:textId="77777777" w:rsidR="00E369C0" w:rsidRPr="00E369C0" w:rsidRDefault="00E369C0" w:rsidP="00E3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9C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woj. małopolskie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64F865" wp14:editId="599A0F95">
            <wp:extent cx="1019175" cy="1095375"/>
            <wp:effectExtent l="0" t="0" r="9525" b="9525"/>
            <wp:docPr id="13918274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tab/>
        <w:t xml:space="preserve">          </w:t>
      </w:r>
      <w:r>
        <w:rPr>
          <w:noProof/>
        </w:rPr>
        <w:drawing>
          <wp:inline distT="0" distB="0" distL="0" distR="0" wp14:anchorId="0654BF9E" wp14:editId="0E0B8CB2">
            <wp:extent cx="1190625" cy="1190625"/>
            <wp:effectExtent l="0" t="0" r="9525" b="9525"/>
            <wp:docPr id="21076894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782D" w14:textId="77777777" w:rsidR="00E369C0" w:rsidRDefault="00E369C0" w:rsidP="00E369C0"/>
    <w:p w14:paraId="38B41271" w14:textId="77777777" w:rsidR="00E369C0" w:rsidRDefault="00E369C0" w:rsidP="00E369C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534DF" wp14:editId="24EA4387">
                <wp:simplePos x="0" y="0"/>
                <wp:positionH relativeFrom="column">
                  <wp:posOffset>152400</wp:posOffset>
                </wp:positionH>
                <wp:positionV relativeFrom="paragraph">
                  <wp:posOffset>102870</wp:posOffset>
                </wp:positionV>
                <wp:extent cx="5715000" cy="0"/>
                <wp:effectExtent l="14605" t="9525" r="13970" b="9525"/>
                <wp:wrapNone/>
                <wp:docPr id="440527128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E5B1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8.1pt" to="46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" strokeweight="1.5pt"/>
            </w:pict>
          </mc:Fallback>
        </mc:AlternateContent>
      </w:r>
    </w:p>
    <w:p w14:paraId="6F344673" w14:textId="77777777" w:rsidR="00E369C0" w:rsidRDefault="00E369C0" w:rsidP="00E369C0">
      <w:pPr>
        <w:pStyle w:val="Nagwek3"/>
        <w:rPr>
          <w:sz w:val="32"/>
        </w:rPr>
      </w:pPr>
    </w:p>
    <w:p w14:paraId="52B2E41E" w14:textId="77777777" w:rsidR="00E369C0" w:rsidRDefault="00E369C0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</w:p>
    <w:p w14:paraId="7F5F143D" w14:textId="04191E7A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STANDARDY OCHRONY DZIECI I MŁODZIEŻY DDP I MDP</w:t>
      </w:r>
    </w:p>
    <w:p w14:paraId="7D98557A" w14:textId="4E2A5772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(</w:t>
      </w:r>
      <w:r w:rsidR="00C378B0"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Standardy O</w:t>
      </w:r>
      <w:r w:rsidRPr="003747D1"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chrony Małoletnich</w:t>
      </w: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)</w:t>
      </w:r>
    </w:p>
    <w:p w14:paraId="29DADE0A" w14:textId="77777777" w:rsidR="00E369C0" w:rsidRDefault="00E369C0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</w:p>
    <w:p w14:paraId="58142A1F" w14:textId="7877E00A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 xml:space="preserve">OCHOTNICZEJ STRAŻY POŻARNEJ </w:t>
      </w:r>
    </w:p>
    <w:p w14:paraId="18A0CA65" w14:textId="4868D31D" w:rsidR="003747D1" w:rsidRPr="003747D1" w:rsidRDefault="00E369C0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>
        <w:rPr>
          <w:rFonts w:ascii="Times New Roman" w:eastAsia="Lato" w:hAnsi="Times New Roman" w:cs="Times New Roman"/>
          <w:b/>
          <w:bCs/>
          <w:sz w:val="28"/>
          <w:szCs w:val="28"/>
        </w:rPr>
        <w:t>w</w:t>
      </w:r>
      <w:r w:rsidR="003747D1" w:rsidRPr="003747D1">
        <w:rPr>
          <w:rFonts w:ascii="Times New Roman" w:eastAsia="Lato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Lato" w:hAnsi="Times New Roman" w:cs="Times New Roman"/>
          <w:b/>
          <w:bCs/>
          <w:sz w:val="28"/>
          <w:szCs w:val="28"/>
        </w:rPr>
        <w:t>Stryszawie</w:t>
      </w:r>
    </w:p>
    <w:p w14:paraId="1BF0834F" w14:textId="65DC7B14" w:rsidR="009404D2" w:rsidRPr="009404D2" w:rsidRDefault="009404D2" w:rsidP="009404D2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- wersja skrócona</w:t>
      </w:r>
    </w:p>
    <w:p w14:paraId="3460C800" w14:textId="77777777" w:rsid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iCs/>
          <w:sz w:val="28"/>
          <w:szCs w:val="28"/>
        </w:rPr>
      </w:pPr>
    </w:p>
    <w:p w14:paraId="61E99291" w14:textId="77777777" w:rsidR="003747D1" w:rsidRPr="003747D1" w:rsidRDefault="003747D1" w:rsidP="006F11EC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bCs/>
          <w:iCs/>
          <w:sz w:val="28"/>
          <w:szCs w:val="28"/>
        </w:rPr>
      </w:pPr>
    </w:p>
    <w:p w14:paraId="34C0EF38" w14:textId="77777777" w:rsidR="00685147" w:rsidRPr="00FA0D99" w:rsidRDefault="00685147" w:rsidP="00D1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1</w:t>
      </w:r>
    </w:p>
    <w:p w14:paraId="68A606B1" w14:textId="77777777" w:rsidR="00685147" w:rsidRPr="00FA0D99" w:rsidRDefault="00685147" w:rsidP="00805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1. Podstawową zasadą czynności podejmowanych przez członków OSP oraz instruktorzy DDP i MDP w kontaktach z małoletnimi jest działanie na rzecz ich dobra. Członkowie OSP oraz instruktorzy DDP i MDP traktują małoletnich z szacunkiem.</w:t>
      </w:r>
    </w:p>
    <w:p w14:paraId="445B9BDA" w14:textId="31F55839" w:rsidR="00685147" w:rsidRPr="00FA0D99" w:rsidRDefault="0080518E" w:rsidP="0080518E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2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Członkowie OSP oraz instruktorzy DDP i MDP zobowiązani są do utrzymywania profesjonalnej relacji z małoletnimi oraz każdorazowego rozważenia, czy reakcja, komunikat bądź działanie wobec małoletniego są odpowiednie do sytuacji, bezpieczne i uzasadnione.</w:t>
      </w:r>
    </w:p>
    <w:p w14:paraId="0976D516" w14:textId="17960D64" w:rsidR="00685147" w:rsidRPr="00FA0D99" w:rsidRDefault="00685147" w:rsidP="0080518E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3. Członkowie OSP oraz instruktorzy DDP i MDP monitorują sytuację i dobrostan małoletnich oraz zwracają uwagę na właściwość i poprawność relacji zachodzących pomiędzy członkami OSP oraz instruktorami DDP i MDP, a małoletnimi oraz pomiędzy samymi małoletnimi.</w:t>
      </w:r>
    </w:p>
    <w:p w14:paraId="5861DDF3" w14:textId="7A925B99" w:rsidR="00685147" w:rsidRPr="00FA0D99" w:rsidRDefault="00685147" w:rsidP="00685147">
      <w:pPr>
        <w:rPr>
          <w:rFonts w:ascii="Times New Roman" w:eastAsia="Lato" w:hAnsi="Times New Roman" w:cs="Times New Roman"/>
          <w:sz w:val="24"/>
          <w:szCs w:val="24"/>
        </w:rPr>
      </w:pPr>
    </w:p>
    <w:p w14:paraId="6412D036" w14:textId="7E1F29DC" w:rsidR="00685147" w:rsidRPr="00FA0D99" w:rsidRDefault="00685147" w:rsidP="00E552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2</w:t>
      </w:r>
    </w:p>
    <w:p w14:paraId="40CA8607" w14:textId="77777777" w:rsidR="00685147" w:rsidRPr="00FA0D99" w:rsidRDefault="00685147" w:rsidP="00E55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1. Członkowie OSP oraz instruktorzy DDP i MDP w kontakcie z małoletnimi:</w:t>
      </w:r>
    </w:p>
    <w:p w14:paraId="34848F4A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1) odnoszą się do małoletnich z szacunkiem,</w:t>
      </w:r>
    </w:p>
    <w:p w14:paraId="5C79CE11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2) wysłuchują małoletnich i starają się udzielać im odpowiedzi dostosowanej do sytuacji i ich wieku,</w:t>
      </w:r>
    </w:p>
    <w:p w14:paraId="47E34741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3) nie zawstydzają małoletnich, nie lekceważą i nie obrażają,</w:t>
      </w:r>
    </w:p>
    <w:p w14:paraId="753163B9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4) nie krzyczą, chyba że wymaga tego sytuacja niebezpieczna (np. ostrzeżenie).</w:t>
      </w:r>
    </w:p>
    <w:p w14:paraId="02CBAB9E" w14:textId="77777777" w:rsidR="00685147" w:rsidRPr="00FA0D99" w:rsidRDefault="00685147" w:rsidP="00E55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 xml:space="preserve">2. Niedopuszczalne jest stosowanie przemocy wobec małoletnich w jakiejkolwiek formie. Każde, </w:t>
      </w:r>
      <w:proofErr w:type="spellStart"/>
      <w:r w:rsidRPr="00FA0D99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FA0D99">
        <w:rPr>
          <w:rFonts w:ascii="Times New Roman" w:hAnsi="Times New Roman" w:cs="Times New Roman"/>
          <w:sz w:val="24"/>
          <w:szCs w:val="24"/>
        </w:rPr>
        <w:t xml:space="preserve"> zachowanie wobec małoletniego jest niedozwolone.</w:t>
      </w:r>
    </w:p>
    <w:p w14:paraId="5A83862B" w14:textId="77777777" w:rsidR="00685147" w:rsidRPr="00FA0D99" w:rsidRDefault="00685147" w:rsidP="00530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3. Nie wolno dotykać małoletnich w sposób, który mógłby zostać nieprawidłowo zinterpretowany.</w:t>
      </w:r>
    </w:p>
    <w:p w14:paraId="02BEFB31" w14:textId="77777777" w:rsidR="00685147" w:rsidRPr="00FA0D99" w:rsidRDefault="00685147" w:rsidP="00530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4. Kontakt fizyczny z małoletnim nigdy nie może być niejawny bądź ukrywany, wiązać się z jakąkolwiek gratyfikacją ani wynikać z relacji władzy.</w:t>
      </w:r>
    </w:p>
    <w:p w14:paraId="73B72991" w14:textId="286F72BA" w:rsidR="00685147" w:rsidRPr="00FA0D99" w:rsidRDefault="0053039D" w:rsidP="0053039D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5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Niedopuszczalne jest spanie członka OSP w jednym łóżku z małoletnim podczas wycieczek, obozów, wyjazdów itp.</w:t>
      </w:r>
    </w:p>
    <w:p w14:paraId="54C2844E" w14:textId="3145AE21" w:rsidR="00685147" w:rsidRPr="00FA0D99" w:rsidRDefault="0053039D" w:rsidP="0053039D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6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W uzasadnionych przypadkach dopuszczalny jest kontakt fizyczny członka OSP oraz instruktora DDP i MDP z małoletnim. Do sytuacji takich zaliczyć można:</w:t>
      </w:r>
    </w:p>
    <w:p w14:paraId="455A9301" w14:textId="77777777" w:rsidR="00685147" w:rsidRPr="00FA0D99" w:rsidRDefault="00685147" w:rsidP="00E55215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 xml:space="preserve">1) pomoc małoletniemu niepełnosprawnemu w czynnościach higienicznych, spożywaniu posiłków, poruszaniu się, jeśli typ niepełnosprawności tego wymaga, a małoletni/jego opiekun </w:t>
      </w:r>
      <w:r w:rsidRPr="00FA0D99">
        <w:rPr>
          <w:rFonts w:ascii="Times New Roman" w:eastAsia="Lato" w:hAnsi="Times New Roman" w:cs="Times New Roman"/>
          <w:sz w:val="24"/>
          <w:szCs w:val="24"/>
        </w:rPr>
        <w:lastRenderedPageBreak/>
        <w:t xml:space="preserve">wyrazi zgodę, </w:t>
      </w:r>
    </w:p>
    <w:p w14:paraId="3EC67211" w14:textId="77777777" w:rsidR="00685147" w:rsidRPr="00FA0D99" w:rsidRDefault="00685147" w:rsidP="00E55215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2) udział w prawnie dopuszczalnych działaniach, w których kontakt taki jest rzeczą zwyczajną (zabawa, zawody sportowe itp.).</w:t>
      </w:r>
    </w:p>
    <w:p w14:paraId="5E12D4CF" w14:textId="7777777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6EC34D04" w14:textId="0431EAB2" w:rsidR="00685147" w:rsidRPr="00FA0D99" w:rsidRDefault="00685147" w:rsidP="00530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3</w:t>
      </w:r>
    </w:p>
    <w:p w14:paraId="556E78A8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1. Członkowie OSP oraz instruktorzy DDP i MDP nie kontaktują się prywatnymi kanałami komunikacji z małoletnimi bez wiedzy ich opiekunów.</w:t>
      </w:r>
    </w:p>
    <w:p w14:paraId="0A179595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2. Jeśli członek OSP oraz instruktor DDP i MDP musi spotkać się z małoletnim poza czasem standardowo poświęcanym na działalność prowadzoną przez OSP to na spotkanie takie opiekun małoletniego musi wyrazić zgodę.</w:t>
      </w:r>
    </w:p>
    <w:p w14:paraId="45D232B8" w14:textId="7777777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4997B4D0" w14:textId="09BEB07D" w:rsidR="00685147" w:rsidRPr="00FA0D99" w:rsidRDefault="00685147" w:rsidP="00530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4</w:t>
      </w:r>
    </w:p>
    <w:p w14:paraId="5C006A00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 W przypadku gdy zgłoszono krzywdzenie małoletniego przez członka OSP lub </w:t>
      </w:r>
      <w:r w:rsidRPr="00FA0D99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to osoba ta zostaje natychmiast odsunięta od wszelkich form kontaktu z małoletnimi do czasu wyjaśnienia sprawy.  </w:t>
      </w:r>
    </w:p>
    <w:p w14:paraId="16EF650F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2. Zarząd OSP przeprowadza rozmowę z małoletnim i innymi osobami mającymi lub mogącymi mieć wiedzę o zdarzeniu i o sytuacji osobistej (rodzinnej, zdrowotnej) małoletniego, w szczególności jego opiekunem. Zarząd OSP stara się ustalić przebieg zdarzenia, ale także wpływ zdarzenia na zdrowie psychiczne i fizyczne małoletniego. Ustalenia są spisywane na karcie interwencji.</w:t>
      </w:r>
    </w:p>
    <w:p w14:paraId="7904A8DE" w14:textId="00F039C1" w:rsidR="00685147" w:rsidRPr="00FA0D99" w:rsidRDefault="0053039D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685147"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Zarząd OSP organizuje spotkanie/a z opiekunami małoletniego, którym przekazuje informacje o zdarzeniu oraz o potrzebie/możliwości skorzystania ze specjalistycznego wsparcia, w tym u innych organizacji lub służb.</w:t>
      </w:r>
    </w:p>
    <w:p w14:paraId="42CF443C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4. W przypadku gdy członek OSP </w:t>
      </w:r>
      <w:r w:rsidRPr="00FA0D99">
        <w:rPr>
          <w:rFonts w:ascii="Times New Roman" w:eastAsia="Lato" w:hAnsi="Times New Roman" w:cs="Times New Roman"/>
          <w:sz w:val="24"/>
          <w:szCs w:val="24"/>
        </w:rPr>
        <w:t>lub instruktor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dopuścił się wobec małoletniego innej formy krzywdzenia niż popełnienie przestępstwa na jego szkodę, Zarząd OSP powinien zbadać wszystkie okoliczności sprawy, w szczególności wysłuchać członka OSP lub </w:t>
      </w:r>
      <w:r w:rsidRPr="00FA0D99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podejrzewanego o krzywdzenie małoletniego oraz inne osoby mające wiedzę na temat zdarzenia. W sytuacji, gdy naruszenie dobra małoletniego jest znaczne, w szczególności gdy doszło do dyskryminacji lub naruszenia godności, należy rozważyć możliwość powzięcia stosownych środków dyscyplinujących.  </w:t>
      </w:r>
    </w:p>
    <w:p w14:paraId="6559449C" w14:textId="5693438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03F22497" w14:textId="0A087058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5</w:t>
      </w:r>
    </w:p>
    <w:p w14:paraId="7B7257C5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1. W przypadku gdy zgłoszono krzywdzenie małoletniego przez osobę nie będącą członkiem OSP, Zarząd OSP przeprowadza rozmowę z małoletnim i innymi osobami mającymi lub mogącymi mieć wiedzę o zdarzeniu i o sytuacji osobistej (rodzinnej, zdrowotnej) małoletniego, w szczególności jego opiekunem. Zarząd OSP stara się ustalić przebieg zdarzenia, ale także wpływ zdarzenia na zdrowie psychiczne i fizyczne małoletniego. Ustalenia są spisywane na karcie interwencji.</w:t>
      </w:r>
    </w:p>
    <w:p w14:paraId="6C9E1321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2. Zarząd OSP organizuje spotkanie/a z opiekunami małoletniego, którym przekazuje informacje o zdarzeniu oraz o potrzebie/możliwości skorzystania ze specjalistycznego wsparcia, w tym u innych organizacji lub służb.</w:t>
      </w:r>
    </w:p>
    <w:p w14:paraId="421C5065" w14:textId="23EAAC29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1AF5EF78" w14:textId="1EF0246D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6</w:t>
      </w:r>
    </w:p>
    <w:p w14:paraId="67F08DFB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1. W przypadku podejrzenia krzywdzenia małoletniego przez innego małoletniego (np. na zajęciach grupowych) należy przeprowadzić rozmowę z małoletnim podejrzewanym o krzywdzenie oraz jego opiekunem, a także oddzielnie z małoletnim poddawanym krzywdzeniu i jego opiekunem. Ponadto należy porozmawiać z innymi osobami mającymi wiedzę o zdarzeniu. W trakcie rozmów należy dążyć do ustalenia przebiegu zdarzenia, a także wpływu zdarzenia na zdrowie psychiczne i fizyczne małoletniego krzywdzonego. Ustalenia są spisywane na karcie interwencji.</w:t>
      </w:r>
    </w:p>
    <w:p w14:paraId="1283C9A7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 xml:space="preserve">2. Wspólnie z opiekunem małoletniego krzywdzącego należy opracować plan, celem wyeliminowania </w:t>
      </w:r>
      <w:proofErr w:type="spellStart"/>
      <w:r w:rsidRPr="00FA0D99">
        <w:rPr>
          <w:rFonts w:ascii="Times New Roman" w:eastAsia="Lato" w:hAnsi="Times New Roman" w:cs="Times New Roman"/>
          <w:sz w:val="24"/>
          <w:szCs w:val="24"/>
        </w:rPr>
        <w:t>zachowań</w:t>
      </w:r>
      <w:proofErr w:type="spellEnd"/>
      <w:r w:rsidRPr="00FA0D99">
        <w:rPr>
          <w:rFonts w:ascii="Times New Roman" w:eastAsia="Lato" w:hAnsi="Times New Roman" w:cs="Times New Roman"/>
          <w:sz w:val="24"/>
          <w:szCs w:val="24"/>
        </w:rPr>
        <w:t xml:space="preserve"> niepożądanych.</w:t>
      </w:r>
    </w:p>
    <w:p w14:paraId="64DBBB9F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lastRenderedPageBreak/>
        <w:t>3. Z opiekunem małoletniego poddawanego krzywdzeniu należy opracować plan zapewnienia mu bezpieczeństwa, włączając w ten plan sposoby odizolowania go od źródeł zagrożenia.</w:t>
      </w:r>
    </w:p>
    <w:p w14:paraId="0FBF78BA" w14:textId="264091AD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5B72FB15" w14:textId="1B3A7ADE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 xml:space="preserve">§ </w:t>
      </w:r>
      <w:r w:rsidR="00655040" w:rsidRPr="00FA0D99">
        <w:rPr>
          <w:rFonts w:ascii="Times New Roman" w:hAnsi="Times New Roman" w:cs="Times New Roman"/>
          <w:sz w:val="24"/>
          <w:szCs w:val="24"/>
        </w:rPr>
        <w:t>7</w:t>
      </w:r>
    </w:p>
    <w:p w14:paraId="65172D31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Członkowie OSP </w:t>
      </w:r>
      <w:r w:rsidRPr="00FA0D99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uznając prawo małoletniego do prywatności i ochrony dóbr osobistych, zapewniają ochronę wizerunku małoletniego.</w:t>
      </w:r>
    </w:p>
    <w:p w14:paraId="452DA577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Upublicznienie przez członka OSP </w:t>
      </w:r>
      <w:r w:rsidRPr="00FA0D99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wizerunku małoletniego utrwalonego w jakiejkolwiek formie (tj. fotografia, nagranie audio-wideo) wymaga pisemnej zgody opiekuna małoletniego.</w:t>
      </w:r>
    </w:p>
    <w:p w14:paraId="214CC70A" w14:textId="77777777" w:rsidR="004E299B" w:rsidRPr="00A37032" w:rsidRDefault="004E299B" w:rsidP="004E299B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Jeżeli wizerunek małoletniego stanowi jedynie szczegół całości, takiej jak zgromadzenie, krajobraz, publiczna impreza, 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grupowy udział w uroczystościach strażackich, państwowych czy kościelnych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zgoda opiekuna na utrwalanie 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 rozpowszechnianie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wizerunku małoletniego nie jest wymagana.</w:t>
      </w:r>
    </w:p>
    <w:p w14:paraId="39566AA3" w14:textId="77777777" w:rsidR="00E369C0" w:rsidRDefault="00E369C0" w:rsidP="00D97D10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68A91F76" w14:textId="77777777" w:rsidR="00E369C0" w:rsidRDefault="00E369C0" w:rsidP="00D97D10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5C1C159F" w14:textId="77777777" w:rsidR="00E369C0" w:rsidRDefault="00E369C0" w:rsidP="00E369C0">
      <w:pPr>
        <w:suppressAutoHyphens w:val="0"/>
        <w:autoSpaceDN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t>Stryszawa 31.07.2024 r.</w:t>
      </w:r>
    </w:p>
    <w:p w14:paraId="3C764D2D" w14:textId="77777777" w:rsidR="00E369C0" w:rsidRDefault="00E369C0" w:rsidP="00E369C0">
      <w:pPr>
        <w:suppressAutoHyphens w:val="0"/>
        <w:autoSpaceDN/>
        <w:ind w:left="3540"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t xml:space="preserve">     </w:t>
      </w:r>
    </w:p>
    <w:p w14:paraId="217B9E14" w14:textId="77777777" w:rsidR="00E369C0" w:rsidRDefault="00E369C0" w:rsidP="00E369C0">
      <w:pPr>
        <w:suppressAutoHyphens w:val="0"/>
        <w:autoSpaceDN/>
        <w:ind w:left="3540"/>
        <w:textAlignment w:val="auto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t>W imieniu Zarządu OSP Stryszawa</w:t>
      </w:r>
    </w:p>
    <w:p w14:paraId="1E6C19DE" w14:textId="77777777" w:rsidR="00E369C0" w:rsidRPr="00E369C0" w:rsidRDefault="00E369C0" w:rsidP="00E369C0">
      <w:pPr>
        <w:pStyle w:val="Nagwek1"/>
        <w:spacing w:line="360" w:lineRule="auto"/>
        <w:ind w:left="4908" w:firstLine="48"/>
        <w:rPr>
          <w:bCs w:val="0"/>
          <w:i/>
          <w:sz w:val="24"/>
          <w:szCs w:val="24"/>
        </w:rPr>
      </w:pPr>
      <w:r w:rsidRPr="00E369C0">
        <w:rPr>
          <w:bCs w:val="0"/>
          <w:i/>
          <w:sz w:val="24"/>
          <w:szCs w:val="24"/>
        </w:rPr>
        <w:t>/-/ Marian Łaciak</w:t>
      </w:r>
    </w:p>
    <w:p w14:paraId="342920C2" w14:textId="77777777" w:rsidR="00E369C0" w:rsidRPr="00E369C0" w:rsidRDefault="00E369C0" w:rsidP="00E369C0">
      <w:pPr>
        <w:pStyle w:val="Nagwek1"/>
        <w:spacing w:line="360" w:lineRule="auto"/>
        <w:ind w:left="4200"/>
        <w:rPr>
          <w:bCs w:val="0"/>
          <w:i/>
          <w:sz w:val="24"/>
          <w:szCs w:val="24"/>
        </w:rPr>
      </w:pPr>
      <w:r w:rsidRPr="00E369C0">
        <w:rPr>
          <w:bCs w:val="0"/>
          <w:i/>
          <w:sz w:val="24"/>
          <w:szCs w:val="24"/>
        </w:rPr>
        <w:t>Prezes Zarządu OSP Stryszawa</w:t>
      </w:r>
    </w:p>
    <w:p w14:paraId="29B6926D" w14:textId="77777777" w:rsidR="00E369C0" w:rsidRPr="009F5F02" w:rsidRDefault="00E369C0" w:rsidP="00D97D10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sectPr w:rsidR="00E369C0" w:rsidRPr="009F5F02" w:rsidSect="004E299B">
      <w:footerReference w:type="default" r:id="rId10"/>
      <w:pgSz w:w="11906" w:h="16838"/>
      <w:pgMar w:top="851" w:right="1417" w:bottom="1418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D842" w14:textId="77777777" w:rsidR="00837DDE" w:rsidRDefault="00837DDE">
      <w:r>
        <w:separator/>
      </w:r>
    </w:p>
  </w:endnote>
  <w:endnote w:type="continuationSeparator" w:id="0">
    <w:p w14:paraId="7FFA8E17" w14:textId="77777777" w:rsidR="00837DDE" w:rsidRDefault="0083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5E6B" w14:textId="2BD2FA51" w:rsidR="00E06970" w:rsidRDefault="00E0697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3E7077">
      <w:rPr>
        <w:noProof/>
      </w:rPr>
      <w:t>14</w:t>
    </w:r>
    <w:r>
      <w:fldChar w:fldCharType="end"/>
    </w:r>
  </w:p>
  <w:p w14:paraId="55130869" w14:textId="77777777" w:rsidR="00E06970" w:rsidRDefault="00E06970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66CE" w14:textId="77777777" w:rsidR="00837DDE" w:rsidRDefault="00837DDE">
      <w:r>
        <w:separator/>
      </w:r>
    </w:p>
  </w:footnote>
  <w:footnote w:type="continuationSeparator" w:id="0">
    <w:p w14:paraId="613AC645" w14:textId="77777777" w:rsidR="00837DDE" w:rsidRDefault="0083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CFE"/>
    <w:multiLevelType w:val="multilevel"/>
    <w:tmpl w:val="43767BF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5EE"/>
    <w:multiLevelType w:val="multilevel"/>
    <w:tmpl w:val="8B6E963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6D"/>
    <w:multiLevelType w:val="multilevel"/>
    <w:tmpl w:val="DF14A066"/>
    <w:styleLink w:val="WWNum13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DA3386"/>
    <w:multiLevelType w:val="multilevel"/>
    <w:tmpl w:val="CA14D41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0DE"/>
    <w:multiLevelType w:val="multilevel"/>
    <w:tmpl w:val="BEDA461E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55333"/>
    <w:multiLevelType w:val="multilevel"/>
    <w:tmpl w:val="29F031C4"/>
    <w:styleLink w:val="WWNum25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555E78"/>
    <w:multiLevelType w:val="multilevel"/>
    <w:tmpl w:val="D77E83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2EE5"/>
    <w:multiLevelType w:val="multilevel"/>
    <w:tmpl w:val="A992DB1E"/>
    <w:styleLink w:val="WWNum1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682D"/>
    <w:multiLevelType w:val="multilevel"/>
    <w:tmpl w:val="BEDE0040"/>
    <w:styleLink w:val="WWNum2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4FF0"/>
    <w:multiLevelType w:val="multilevel"/>
    <w:tmpl w:val="C03099B0"/>
    <w:styleLink w:val="WWNum6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53F7E86"/>
    <w:multiLevelType w:val="multilevel"/>
    <w:tmpl w:val="660C32A6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C64"/>
    <w:multiLevelType w:val="multilevel"/>
    <w:tmpl w:val="515E1B3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B1432"/>
    <w:multiLevelType w:val="multilevel"/>
    <w:tmpl w:val="036CB2C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04C7"/>
    <w:multiLevelType w:val="multilevel"/>
    <w:tmpl w:val="FDCC2158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E7CA0"/>
    <w:multiLevelType w:val="multilevel"/>
    <w:tmpl w:val="CED2CBF0"/>
    <w:styleLink w:val="WWNum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326EE"/>
    <w:multiLevelType w:val="multilevel"/>
    <w:tmpl w:val="69B4A39E"/>
    <w:styleLink w:val="WWNum20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29059F"/>
    <w:multiLevelType w:val="multilevel"/>
    <w:tmpl w:val="90989E9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70C0B"/>
    <w:multiLevelType w:val="multilevel"/>
    <w:tmpl w:val="5942AEE4"/>
    <w:styleLink w:val="WWNum9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1D6793"/>
    <w:multiLevelType w:val="multilevel"/>
    <w:tmpl w:val="86528BB2"/>
    <w:styleLink w:val="WWNum2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6DB"/>
    <w:multiLevelType w:val="multilevel"/>
    <w:tmpl w:val="E8582B8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B43BC"/>
    <w:multiLevelType w:val="multilevel"/>
    <w:tmpl w:val="7248B64E"/>
    <w:styleLink w:val="WWNum15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91BD8"/>
    <w:multiLevelType w:val="multilevel"/>
    <w:tmpl w:val="D570CEAA"/>
    <w:styleLink w:val="WWNum1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F46B8"/>
    <w:multiLevelType w:val="multilevel"/>
    <w:tmpl w:val="A6EC2646"/>
    <w:styleLink w:val="WWNum2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D3E78"/>
    <w:multiLevelType w:val="multilevel"/>
    <w:tmpl w:val="7C903E90"/>
    <w:styleLink w:val="WWNum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63D47"/>
    <w:multiLevelType w:val="multilevel"/>
    <w:tmpl w:val="1E88B2D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76749"/>
    <w:multiLevelType w:val="multilevel"/>
    <w:tmpl w:val="4A32DB10"/>
    <w:styleLink w:val="WWNum19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90F5C"/>
    <w:multiLevelType w:val="multilevel"/>
    <w:tmpl w:val="CD6EA6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2552">
    <w:abstractNumId w:val="3"/>
  </w:num>
  <w:num w:numId="2" w16cid:durableId="127238022">
    <w:abstractNumId w:val="6"/>
  </w:num>
  <w:num w:numId="3" w16cid:durableId="212009751">
    <w:abstractNumId w:val="26"/>
  </w:num>
  <w:num w:numId="4" w16cid:durableId="1088888995">
    <w:abstractNumId w:val="4"/>
  </w:num>
  <w:num w:numId="5" w16cid:durableId="1275018473">
    <w:abstractNumId w:val="11"/>
  </w:num>
  <w:num w:numId="6" w16cid:durableId="1730153938">
    <w:abstractNumId w:val="9"/>
  </w:num>
  <w:num w:numId="7" w16cid:durableId="126898946">
    <w:abstractNumId w:val="10"/>
  </w:num>
  <w:num w:numId="8" w16cid:durableId="30152676">
    <w:abstractNumId w:val="13"/>
  </w:num>
  <w:num w:numId="9" w16cid:durableId="1446999412">
    <w:abstractNumId w:val="17"/>
  </w:num>
  <w:num w:numId="10" w16cid:durableId="2090300850">
    <w:abstractNumId w:val="24"/>
  </w:num>
  <w:num w:numId="11" w16cid:durableId="649410083">
    <w:abstractNumId w:val="0"/>
  </w:num>
  <w:num w:numId="12" w16cid:durableId="1121614333">
    <w:abstractNumId w:val="16"/>
  </w:num>
  <w:num w:numId="13" w16cid:durableId="469054654">
    <w:abstractNumId w:val="2"/>
  </w:num>
  <w:num w:numId="14" w16cid:durableId="1108894856">
    <w:abstractNumId w:val="1"/>
  </w:num>
  <w:num w:numId="15" w16cid:durableId="2113815983">
    <w:abstractNumId w:val="20"/>
  </w:num>
  <w:num w:numId="16" w16cid:durableId="315916245">
    <w:abstractNumId w:val="14"/>
  </w:num>
  <w:num w:numId="17" w16cid:durableId="1267619985">
    <w:abstractNumId w:val="7"/>
  </w:num>
  <w:num w:numId="18" w16cid:durableId="1954511368">
    <w:abstractNumId w:val="21"/>
  </w:num>
  <w:num w:numId="19" w16cid:durableId="376854945">
    <w:abstractNumId w:val="25"/>
  </w:num>
  <w:num w:numId="20" w16cid:durableId="84109871">
    <w:abstractNumId w:val="15"/>
  </w:num>
  <w:num w:numId="21" w16cid:durableId="1569000643">
    <w:abstractNumId w:val="8"/>
  </w:num>
  <w:num w:numId="22" w16cid:durableId="687681700">
    <w:abstractNumId w:val="23"/>
  </w:num>
  <w:num w:numId="23" w16cid:durableId="330914557">
    <w:abstractNumId w:val="19"/>
  </w:num>
  <w:num w:numId="24" w16cid:durableId="990058602">
    <w:abstractNumId w:val="12"/>
  </w:num>
  <w:num w:numId="25" w16cid:durableId="1677075343">
    <w:abstractNumId w:val="5"/>
  </w:num>
  <w:num w:numId="26" w16cid:durableId="859271071">
    <w:abstractNumId w:val="18"/>
  </w:num>
  <w:num w:numId="27" w16cid:durableId="1384677337">
    <w:abstractNumId w:val="22"/>
  </w:num>
  <w:num w:numId="28" w16cid:durableId="684090262">
    <w:abstractNumId w:val="5"/>
    <w:lvlOverride w:ilvl="0">
      <w:startOverride w:val="1"/>
    </w:lvlOverride>
  </w:num>
  <w:num w:numId="29" w16cid:durableId="174152062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46"/>
    <w:rsid w:val="000062DB"/>
    <w:rsid w:val="00015BA4"/>
    <w:rsid w:val="0001784B"/>
    <w:rsid w:val="00023438"/>
    <w:rsid w:val="00023F0C"/>
    <w:rsid w:val="00027FCF"/>
    <w:rsid w:val="00036F52"/>
    <w:rsid w:val="00053BFB"/>
    <w:rsid w:val="0006121F"/>
    <w:rsid w:val="00062A48"/>
    <w:rsid w:val="00075BB1"/>
    <w:rsid w:val="000A0C5D"/>
    <w:rsid w:val="000A6274"/>
    <w:rsid w:val="000B3AD5"/>
    <w:rsid w:val="000C2FA6"/>
    <w:rsid w:val="000C425E"/>
    <w:rsid w:val="000D27B5"/>
    <w:rsid w:val="000F0D0E"/>
    <w:rsid w:val="000F3255"/>
    <w:rsid w:val="001040E5"/>
    <w:rsid w:val="0012562E"/>
    <w:rsid w:val="00127DDA"/>
    <w:rsid w:val="001317E3"/>
    <w:rsid w:val="00136707"/>
    <w:rsid w:val="0014045C"/>
    <w:rsid w:val="0015354C"/>
    <w:rsid w:val="00153CA5"/>
    <w:rsid w:val="00157C79"/>
    <w:rsid w:val="00157DB3"/>
    <w:rsid w:val="0016464B"/>
    <w:rsid w:val="001650EB"/>
    <w:rsid w:val="00167076"/>
    <w:rsid w:val="0017786F"/>
    <w:rsid w:val="00185734"/>
    <w:rsid w:val="00187740"/>
    <w:rsid w:val="001903C2"/>
    <w:rsid w:val="00191071"/>
    <w:rsid w:val="00197575"/>
    <w:rsid w:val="001B0A5B"/>
    <w:rsid w:val="001B65FA"/>
    <w:rsid w:val="001C18EF"/>
    <w:rsid w:val="001C5DE8"/>
    <w:rsid w:val="001E3674"/>
    <w:rsid w:val="001F0353"/>
    <w:rsid w:val="001F0B4A"/>
    <w:rsid w:val="002137FA"/>
    <w:rsid w:val="00236085"/>
    <w:rsid w:val="0024348E"/>
    <w:rsid w:val="002474CC"/>
    <w:rsid w:val="00253F06"/>
    <w:rsid w:val="00256091"/>
    <w:rsid w:val="002600D9"/>
    <w:rsid w:val="002608DE"/>
    <w:rsid w:val="00261DE3"/>
    <w:rsid w:val="002658D2"/>
    <w:rsid w:val="00274E2F"/>
    <w:rsid w:val="0028131F"/>
    <w:rsid w:val="002830EB"/>
    <w:rsid w:val="00287884"/>
    <w:rsid w:val="002962F2"/>
    <w:rsid w:val="002964AA"/>
    <w:rsid w:val="002976A7"/>
    <w:rsid w:val="002A09CD"/>
    <w:rsid w:val="002A247E"/>
    <w:rsid w:val="002A2481"/>
    <w:rsid w:val="002D6A7C"/>
    <w:rsid w:val="002E04AE"/>
    <w:rsid w:val="003051E1"/>
    <w:rsid w:val="00312BD5"/>
    <w:rsid w:val="0032599A"/>
    <w:rsid w:val="003272C8"/>
    <w:rsid w:val="0033581E"/>
    <w:rsid w:val="00342075"/>
    <w:rsid w:val="00353F3E"/>
    <w:rsid w:val="00360C24"/>
    <w:rsid w:val="00361408"/>
    <w:rsid w:val="00362375"/>
    <w:rsid w:val="0036406C"/>
    <w:rsid w:val="003747D1"/>
    <w:rsid w:val="003821D2"/>
    <w:rsid w:val="0038302B"/>
    <w:rsid w:val="00391068"/>
    <w:rsid w:val="003971AD"/>
    <w:rsid w:val="003A3AC2"/>
    <w:rsid w:val="003B57CC"/>
    <w:rsid w:val="003B688E"/>
    <w:rsid w:val="003B7EF7"/>
    <w:rsid w:val="003C3098"/>
    <w:rsid w:val="003D16CE"/>
    <w:rsid w:val="003D3F38"/>
    <w:rsid w:val="003D5134"/>
    <w:rsid w:val="003E7077"/>
    <w:rsid w:val="00412753"/>
    <w:rsid w:val="00420EA3"/>
    <w:rsid w:val="004215C5"/>
    <w:rsid w:val="00435D21"/>
    <w:rsid w:val="00443966"/>
    <w:rsid w:val="00482B7D"/>
    <w:rsid w:val="004840F0"/>
    <w:rsid w:val="00484603"/>
    <w:rsid w:val="004D12FF"/>
    <w:rsid w:val="004D5FF5"/>
    <w:rsid w:val="004E299B"/>
    <w:rsid w:val="004E4168"/>
    <w:rsid w:val="004F18B7"/>
    <w:rsid w:val="004F6B1F"/>
    <w:rsid w:val="00503FC0"/>
    <w:rsid w:val="00511704"/>
    <w:rsid w:val="0051376B"/>
    <w:rsid w:val="00517482"/>
    <w:rsid w:val="00517988"/>
    <w:rsid w:val="00521C4A"/>
    <w:rsid w:val="00526772"/>
    <w:rsid w:val="0053039D"/>
    <w:rsid w:val="005662C4"/>
    <w:rsid w:val="00567318"/>
    <w:rsid w:val="00572FE2"/>
    <w:rsid w:val="005A333A"/>
    <w:rsid w:val="005B2BED"/>
    <w:rsid w:val="005B4E5A"/>
    <w:rsid w:val="005C50B3"/>
    <w:rsid w:val="005D271F"/>
    <w:rsid w:val="005D5EB4"/>
    <w:rsid w:val="005D6BE4"/>
    <w:rsid w:val="005F0317"/>
    <w:rsid w:val="005F1A69"/>
    <w:rsid w:val="0060567C"/>
    <w:rsid w:val="00610D8C"/>
    <w:rsid w:val="00615E86"/>
    <w:rsid w:val="006260EC"/>
    <w:rsid w:val="006377A9"/>
    <w:rsid w:val="00644FC8"/>
    <w:rsid w:val="00655040"/>
    <w:rsid w:val="00655B88"/>
    <w:rsid w:val="006661F9"/>
    <w:rsid w:val="00683F48"/>
    <w:rsid w:val="00685147"/>
    <w:rsid w:val="00690E92"/>
    <w:rsid w:val="00690EFA"/>
    <w:rsid w:val="00693715"/>
    <w:rsid w:val="00693980"/>
    <w:rsid w:val="006A01E6"/>
    <w:rsid w:val="006B20B0"/>
    <w:rsid w:val="006B54C6"/>
    <w:rsid w:val="006B78EB"/>
    <w:rsid w:val="006C5637"/>
    <w:rsid w:val="006C7DBA"/>
    <w:rsid w:val="006E1BCD"/>
    <w:rsid w:val="006E2E68"/>
    <w:rsid w:val="006E5700"/>
    <w:rsid w:val="006F11EC"/>
    <w:rsid w:val="006F5853"/>
    <w:rsid w:val="00726467"/>
    <w:rsid w:val="007303CF"/>
    <w:rsid w:val="00731320"/>
    <w:rsid w:val="007560E7"/>
    <w:rsid w:val="00760719"/>
    <w:rsid w:val="007621FD"/>
    <w:rsid w:val="00774814"/>
    <w:rsid w:val="00782E12"/>
    <w:rsid w:val="00784795"/>
    <w:rsid w:val="0079691E"/>
    <w:rsid w:val="007A4F62"/>
    <w:rsid w:val="007B6FE2"/>
    <w:rsid w:val="007C29D0"/>
    <w:rsid w:val="007D6077"/>
    <w:rsid w:val="007F0249"/>
    <w:rsid w:val="007F5129"/>
    <w:rsid w:val="007F58BB"/>
    <w:rsid w:val="00801D57"/>
    <w:rsid w:val="0080518E"/>
    <w:rsid w:val="00821BC0"/>
    <w:rsid w:val="00832E2B"/>
    <w:rsid w:val="008331FF"/>
    <w:rsid w:val="00833759"/>
    <w:rsid w:val="00837DDE"/>
    <w:rsid w:val="00847B11"/>
    <w:rsid w:val="00853E19"/>
    <w:rsid w:val="00854327"/>
    <w:rsid w:val="008667C6"/>
    <w:rsid w:val="00880580"/>
    <w:rsid w:val="00881548"/>
    <w:rsid w:val="008A3380"/>
    <w:rsid w:val="008C2C50"/>
    <w:rsid w:val="008D3175"/>
    <w:rsid w:val="008F0B8F"/>
    <w:rsid w:val="008F164E"/>
    <w:rsid w:val="008F7C40"/>
    <w:rsid w:val="0090542A"/>
    <w:rsid w:val="009060CC"/>
    <w:rsid w:val="00913F4C"/>
    <w:rsid w:val="00924F8D"/>
    <w:rsid w:val="009270D0"/>
    <w:rsid w:val="00931731"/>
    <w:rsid w:val="009337FE"/>
    <w:rsid w:val="009404D2"/>
    <w:rsid w:val="00942261"/>
    <w:rsid w:val="00955DC1"/>
    <w:rsid w:val="00960933"/>
    <w:rsid w:val="00962E8A"/>
    <w:rsid w:val="00963080"/>
    <w:rsid w:val="00963B03"/>
    <w:rsid w:val="0096467D"/>
    <w:rsid w:val="009938C6"/>
    <w:rsid w:val="009A06E7"/>
    <w:rsid w:val="009A159A"/>
    <w:rsid w:val="009A6B7C"/>
    <w:rsid w:val="009C155B"/>
    <w:rsid w:val="009D727E"/>
    <w:rsid w:val="009F11A2"/>
    <w:rsid w:val="009F50AA"/>
    <w:rsid w:val="009F5F02"/>
    <w:rsid w:val="009F69ED"/>
    <w:rsid w:val="00A10F52"/>
    <w:rsid w:val="00A16ADB"/>
    <w:rsid w:val="00A21C0F"/>
    <w:rsid w:val="00A221D2"/>
    <w:rsid w:val="00A37032"/>
    <w:rsid w:val="00A37564"/>
    <w:rsid w:val="00A44F1E"/>
    <w:rsid w:val="00A46CCF"/>
    <w:rsid w:val="00A502F2"/>
    <w:rsid w:val="00A5234B"/>
    <w:rsid w:val="00A5427D"/>
    <w:rsid w:val="00A542D9"/>
    <w:rsid w:val="00A57C1C"/>
    <w:rsid w:val="00A60447"/>
    <w:rsid w:val="00A65E2C"/>
    <w:rsid w:val="00A6652A"/>
    <w:rsid w:val="00A81610"/>
    <w:rsid w:val="00A8535D"/>
    <w:rsid w:val="00A85457"/>
    <w:rsid w:val="00A90D75"/>
    <w:rsid w:val="00A911A1"/>
    <w:rsid w:val="00A919FA"/>
    <w:rsid w:val="00A94E85"/>
    <w:rsid w:val="00A9548B"/>
    <w:rsid w:val="00A959F9"/>
    <w:rsid w:val="00AA021E"/>
    <w:rsid w:val="00AA09D1"/>
    <w:rsid w:val="00AA32F9"/>
    <w:rsid w:val="00AC0B1F"/>
    <w:rsid w:val="00AC1C7F"/>
    <w:rsid w:val="00AD2485"/>
    <w:rsid w:val="00AD77DA"/>
    <w:rsid w:val="00AE4513"/>
    <w:rsid w:val="00AF2B01"/>
    <w:rsid w:val="00AF2BD8"/>
    <w:rsid w:val="00B00C05"/>
    <w:rsid w:val="00B01831"/>
    <w:rsid w:val="00B01D4A"/>
    <w:rsid w:val="00B07651"/>
    <w:rsid w:val="00B13EF2"/>
    <w:rsid w:val="00B14A10"/>
    <w:rsid w:val="00B16921"/>
    <w:rsid w:val="00B173D0"/>
    <w:rsid w:val="00B31D75"/>
    <w:rsid w:val="00B339E5"/>
    <w:rsid w:val="00B34469"/>
    <w:rsid w:val="00B45C77"/>
    <w:rsid w:val="00B53390"/>
    <w:rsid w:val="00B5531B"/>
    <w:rsid w:val="00B6221C"/>
    <w:rsid w:val="00B65F5D"/>
    <w:rsid w:val="00B714ED"/>
    <w:rsid w:val="00B71F4D"/>
    <w:rsid w:val="00B7233D"/>
    <w:rsid w:val="00B8508A"/>
    <w:rsid w:val="00B9014C"/>
    <w:rsid w:val="00B9229C"/>
    <w:rsid w:val="00B96725"/>
    <w:rsid w:val="00B969BB"/>
    <w:rsid w:val="00B971F3"/>
    <w:rsid w:val="00BB197A"/>
    <w:rsid w:val="00BB35EF"/>
    <w:rsid w:val="00BC3CE4"/>
    <w:rsid w:val="00BD299F"/>
    <w:rsid w:val="00BD340A"/>
    <w:rsid w:val="00BD5633"/>
    <w:rsid w:val="00BE04DE"/>
    <w:rsid w:val="00BE5164"/>
    <w:rsid w:val="00C01D5C"/>
    <w:rsid w:val="00C02A3B"/>
    <w:rsid w:val="00C04BF8"/>
    <w:rsid w:val="00C10327"/>
    <w:rsid w:val="00C15C70"/>
    <w:rsid w:val="00C161B3"/>
    <w:rsid w:val="00C27D40"/>
    <w:rsid w:val="00C347D9"/>
    <w:rsid w:val="00C378B0"/>
    <w:rsid w:val="00C450BE"/>
    <w:rsid w:val="00C47DD8"/>
    <w:rsid w:val="00C50564"/>
    <w:rsid w:val="00C55672"/>
    <w:rsid w:val="00C60DFC"/>
    <w:rsid w:val="00C610C6"/>
    <w:rsid w:val="00C67465"/>
    <w:rsid w:val="00C7153B"/>
    <w:rsid w:val="00C76F50"/>
    <w:rsid w:val="00C81AE0"/>
    <w:rsid w:val="00C81E80"/>
    <w:rsid w:val="00CA4605"/>
    <w:rsid w:val="00CB0877"/>
    <w:rsid w:val="00CB116D"/>
    <w:rsid w:val="00CD106E"/>
    <w:rsid w:val="00CD53F3"/>
    <w:rsid w:val="00CE1225"/>
    <w:rsid w:val="00CE6746"/>
    <w:rsid w:val="00CE67A6"/>
    <w:rsid w:val="00CF5278"/>
    <w:rsid w:val="00D01B06"/>
    <w:rsid w:val="00D041E3"/>
    <w:rsid w:val="00D0676C"/>
    <w:rsid w:val="00D11494"/>
    <w:rsid w:val="00D1240E"/>
    <w:rsid w:val="00D15955"/>
    <w:rsid w:val="00D17E00"/>
    <w:rsid w:val="00D2193C"/>
    <w:rsid w:val="00D33426"/>
    <w:rsid w:val="00D335F6"/>
    <w:rsid w:val="00D649E4"/>
    <w:rsid w:val="00D76E0D"/>
    <w:rsid w:val="00D77AC7"/>
    <w:rsid w:val="00D83FDA"/>
    <w:rsid w:val="00D86B19"/>
    <w:rsid w:val="00D97D10"/>
    <w:rsid w:val="00DA502D"/>
    <w:rsid w:val="00DB53C2"/>
    <w:rsid w:val="00DB60AD"/>
    <w:rsid w:val="00DC6CA9"/>
    <w:rsid w:val="00DC7088"/>
    <w:rsid w:val="00DD21E0"/>
    <w:rsid w:val="00DD337F"/>
    <w:rsid w:val="00DD48C4"/>
    <w:rsid w:val="00DD5BA2"/>
    <w:rsid w:val="00DE0395"/>
    <w:rsid w:val="00DF00A1"/>
    <w:rsid w:val="00E00C42"/>
    <w:rsid w:val="00E06970"/>
    <w:rsid w:val="00E07D17"/>
    <w:rsid w:val="00E11C00"/>
    <w:rsid w:val="00E124B0"/>
    <w:rsid w:val="00E13C2E"/>
    <w:rsid w:val="00E20D70"/>
    <w:rsid w:val="00E230F1"/>
    <w:rsid w:val="00E30545"/>
    <w:rsid w:val="00E369C0"/>
    <w:rsid w:val="00E41483"/>
    <w:rsid w:val="00E43162"/>
    <w:rsid w:val="00E52A3A"/>
    <w:rsid w:val="00E55215"/>
    <w:rsid w:val="00E56A4D"/>
    <w:rsid w:val="00E56D46"/>
    <w:rsid w:val="00E679D3"/>
    <w:rsid w:val="00E70869"/>
    <w:rsid w:val="00E87491"/>
    <w:rsid w:val="00EB6031"/>
    <w:rsid w:val="00EB7025"/>
    <w:rsid w:val="00ED7E87"/>
    <w:rsid w:val="00EF6D92"/>
    <w:rsid w:val="00EF6FCC"/>
    <w:rsid w:val="00F06FE2"/>
    <w:rsid w:val="00F10009"/>
    <w:rsid w:val="00F16361"/>
    <w:rsid w:val="00F22524"/>
    <w:rsid w:val="00F23516"/>
    <w:rsid w:val="00F327E1"/>
    <w:rsid w:val="00F3680D"/>
    <w:rsid w:val="00F57CA5"/>
    <w:rsid w:val="00F63B46"/>
    <w:rsid w:val="00F70034"/>
    <w:rsid w:val="00F71FD5"/>
    <w:rsid w:val="00F83CCE"/>
    <w:rsid w:val="00FA0D99"/>
    <w:rsid w:val="00FA0FE9"/>
    <w:rsid w:val="00FA1288"/>
    <w:rsid w:val="00FB2C11"/>
    <w:rsid w:val="00FC19EC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D3836D5"/>
  <w15:chartTrackingRefBased/>
  <w15:docId w15:val="{A37D30B0-5F8B-4363-9911-E4674CA4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1408"/>
    <w:pPr>
      <w:suppressAutoHyphens/>
      <w:autoSpaceDN w:val="0"/>
      <w:textAlignment w:val="baseline"/>
    </w:pPr>
    <w:rPr>
      <w:rFonts w:cs="Calibri"/>
      <w:sz w:val="22"/>
      <w:szCs w:val="22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615E86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9C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 w:val="24"/>
      <w:szCs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9C0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0F4761" w:themeColor="accent1" w:themeShade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1408"/>
    <w:pPr>
      <w:suppressAutoHyphens/>
      <w:autoSpaceDN w:val="0"/>
      <w:spacing w:after="160" w:line="254" w:lineRule="auto"/>
      <w:textAlignment w:val="baseline"/>
    </w:pPr>
    <w:rPr>
      <w:rFonts w:cs="Calibri"/>
      <w:sz w:val="22"/>
      <w:szCs w:val="22"/>
      <w:lang w:eastAsia="zh-CN" w:bidi="hi-IN"/>
    </w:rPr>
  </w:style>
  <w:style w:type="numbering" w:customStyle="1" w:styleId="WWNum1">
    <w:name w:val="WWNum1"/>
    <w:basedOn w:val="Bezlisty"/>
    <w:rsid w:val="00361408"/>
    <w:pPr>
      <w:numPr>
        <w:numId w:val="1"/>
      </w:numPr>
    </w:pPr>
  </w:style>
  <w:style w:type="numbering" w:customStyle="1" w:styleId="WWNum2">
    <w:name w:val="WWNum2"/>
    <w:basedOn w:val="Bezlisty"/>
    <w:rsid w:val="00361408"/>
    <w:pPr>
      <w:numPr>
        <w:numId w:val="2"/>
      </w:numPr>
    </w:pPr>
  </w:style>
  <w:style w:type="numbering" w:customStyle="1" w:styleId="WWNum3">
    <w:name w:val="WWNum3"/>
    <w:basedOn w:val="Bezlisty"/>
    <w:rsid w:val="00361408"/>
    <w:pPr>
      <w:numPr>
        <w:numId w:val="3"/>
      </w:numPr>
    </w:pPr>
  </w:style>
  <w:style w:type="numbering" w:customStyle="1" w:styleId="WWNum4">
    <w:name w:val="WWNum4"/>
    <w:basedOn w:val="Bezlisty"/>
    <w:rsid w:val="00361408"/>
    <w:pPr>
      <w:numPr>
        <w:numId w:val="4"/>
      </w:numPr>
    </w:pPr>
  </w:style>
  <w:style w:type="numbering" w:customStyle="1" w:styleId="WWNum5">
    <w:name w:val="WWNum5"/>
    <w:basedOn w:val="Bezlisty"/>
    <w:rsid w:val="00361408"/>
    <w:pPr>
      <w:numPr>
        <w:numId w:val="5"/>
      </w:numPr>
    </w:pPr>
  </w:style>
  <w:style w:type="numbering" w:customStyle="1" w:styleId="WWNum6">
    <w:name w:val="WWNum6"/>
    <w:basedOn w:val="Bezlisty"/>
    <w:rsid w:val="00361408"/>
    <w:pPr>
      <w:numPr>
        <w:numId w:val="6"/>
      </w:numPr>
    </w:pPr>
  </w:style>
  <w:style w:type="numbering" w:customStyle="1" w:styleId="WWNum7">
    <w:name w:val="WWNum7"/>
    <w:basedOn w:val="Bezlisty"/>
    <w:rsid w:val="00361408"/>
    <w:pPr>
      <w:numPr>
        <w:numId w:val="7"/>
      </w:numPr>
    </w:pPr>
  </w:style>
  <w:style w:type="numbering" w:customStyle="1" w:styleId="WWNum8">
    <w:name w:val="WWNum8"/>
    <w:basedOn w:val="Bezlisty"/>
    <w:rsid w:val="00361408"/>
    <w:pPr>
      <w:numPr>
        <w:numId w:val="8"/>
      </w:numPr>
    </w:pPr>
  </w:style>
  <w:style w:type="numbering" w:customStyle="1" w:styleId="WWNum9">
    <w:name w:val="WWNum9"/>
    <w:basedOn w:val="Bezlisty"/>
    <w:rsid w:val="00361408"/>
    <w:pPr>
      <w:numPr>
        <w:numId w:val="9"/>
      </w:numPr>
    </w:pPr>
  </w:style>
  <w:style w:type="numbering" w:customStyle="1" w:styleId="WWNum10">
    <w:name w:val="WWNum10"/>
    <w:basedOn w:val="Bezlisty"/>
    <w:rsid w:val="00361408"/>
    <w:pPr>
      <w:numPr>
        <w:numId w:val="10"/>
      </w:numPr>
    </w:pPr>
  </w:style>
  <w:style w:type="numbering" w:customStyle="1" w:styleId="WWNum11">
    <w:name w:val="WWNum11"/>
    <w:basedOn w:val="Bezlisty"/>
    <w:rsid w:val="00361408"/>
    <w:pPr>
      <w:numPr>
        <w:numId w:val="11"/>
      </w:numPr>
    </w:pPr>
  </w:style>
  <w:style w:type="numbering" w:customStyle="1" w:styleId="WWNum12">
    <w:name w:val="WWNum12"/>
    <w:basedOn w:val="Bezlisty"/>
    <w:rsid w:val="00361408"/>
    <w:pPr>
      <w:numPr>
        <w:numId w:val="12"/>
      </w:numPr>
    </w:pPr>
  </w:style>
  <w:style w:type="numbering" w:customStyle="1" w:styleId="WWNum13">
    <w:name w:val="WWNum13"/>
    <w:basedOn w:val="Bezlisty"/>
    <w:rsid w:val="00361408"/>
    <w:pPr>
      <w:numPr>
        <w:numId w:val="13"/>
      </w:numPr>
    </w:pPr>
  </w:style>
  <w:style w:type="numbering" w:customStyle="1" w:styleId="WWNum14">
    <w:name w:val="WWNum14"/>
    <w:basedOn w:val="Bezlisty"/>
    <w:rsid w:val="00361408"/>
    <w:pPr>
      <w:numPr>
        <w:numId w:val="14"/>
      </w:numPr>
    </w:pPr>
  </w:style>
  <w:style w:type="numbering" w:customStyle="1" w:styleId="WWNum15">
    <w:name w:val="WWNum15"/>
    <w:basedOn w:val="Bezlisty"/>
    <w:rsid w:val="00361408"/>
    <w:pPr>
      <w:numPr>
        <w:numId w:val="15"/>
      </w:numPr>
    </w:pPr>
  </w:style>
  <w:style w:type="numbering" w:customStyle="1" w:styleId="WWNum16">
    <w:name w:val="WWNum16"/>
    <w:basedOn w:val="Bezlisty"/>
    <w:rsid w:val="00361408"/>
    <w:pPr>
      <w:numPr>
        <w:numId w:val="16"/>
      </w:numPr>
    </w:pPr>
  </w:style>
  <w:style w:type="numbering" w:customStyle="1" w:styleId="WWNum17">
    <w:name w:val="WWNum17"/>
    <w:basedOn w:val="Bezlisty"/>
    <w:rsid w:val="00361408"/>
    <w:pPr>
      <w:numPr>
        <w:numId w:val="17"/>
      </w:numPr>
    </w:pPr>
  </w:style>
  <w:style w:type="numbering" w:customStyle="1" w:styleId="WWNum18">
    <w:name w:val="WWNum18"/>
    <w:basedOn w:val="Bezlisty"/>
    <w:rsid w:val="00361408"/>
    <w:pPr>
      <w:numPr>
        <w:numId w:val="18"/>
      </w:numPr>
    </w:pPr>
  </w:style>
  <w:style w:type="numbering" w:customStyle="1" w:styleId="WWNum19">
    <w:name w:val="WWNum19"/>
    <w:basedOn w:val="Bezlisty"/>
    <w:rsid w:val="00361408"/>
    <w:pPr>
      <w:numPr>
        <w:numId w:val="19"/>
      </w:numPr>
    </w:pPr>
  </w:style>
  <w:style w:type="numbering" w:customStyle="1" w:styleId="WWNum20">
    <w:name w:val="WWNum20"/>
    <w:basedOn w:val="Bezlisty"/>
    <w:rsid w:val="00361408"/>
    <w:pPr>
      <w:numPr>
        <w:numId w:val="20"/>
      </w:numPr>
    </w:pPr>
  </w:style>
  <w:style w:type="numbering" w:customStyle="1" w:styleId="WWNum21">
    <w:name w:val="WWNum21"/>
    <w:basedOn w:val="Bezlisty"/>
    <w:rsid w:val="00361408"/>
    <w:pPr>
      <w:numPr>
        <w:numId w:val="21"/>
      </w:numPr>
    </w:pPr>
  </w:style>
  <w:style w:type="numbering" w:customStyle="1" w:styleId="WWNum22">
    <w:name w:val="WWNum22"/>
    <w:basedOn w:val="Bezlisty"/>
    <w:rsid w:val="00361408"/>
    <w:pPr>
      <w:numPr>
        <w:numId w:val="22"/>
      </w:numPr>
    </w:pPr>
  </w:style>
  <w:style w:type="numbering" w:customStyle="1" w:styleId="WWNum23">
    <w:name w:val="WWNum23"/>
    <w:basedOn w:val="Bezlisty"/>
    <w:rsid w:val="00361408"/>
    <w:pPr>
      <w:numPr>
        <w:numId w:val="23"/>
      </w:numPr>
    </w:pPr>
  </w:style>
  <w:style w:type="numbering" w:customStyle="1" w:styleId="WWNum24">
    <w:name w:val="WWNum24"/>
    <w:basedOn w:val="Bezlisty"/>
    <w:rsid w:val="00361408"/>
    <w:pPr>
      <w:numPr>
        <w:numId w:val="24"/>
      </w:numPr>
    </w:pPr>
  </w:style>
  <w:style w:type="numbering" w:customStyle="1" w:styleId="WWNum25">
    <w:name w:val="WWNum25"/>
    <w:basedOn w:val="Bezlisty"/>
    <w:rsid w:val="00361408"/>
    <w:pPr>
      <w:numPr>
        <w:numId w:val="25"/>
      </w:numPr>
    </w:pPr>
  </w:style>
  <w:style w:type="numbering" w:customStyle="1" w:styleId="WWNum26">
    <w:name w:val="WWNum26"/>
    <w:basedOn w:val="Bezlisty"/>
    <w:rsid w:val="00361408"/>
    <w:pPr>
      <w:numPr>
        <w:numId w:val="26"/>
      </w:numPr>
    </w:pPr>
  </w:style>
  <w:style w:type="numbering" w:customStyle="1" w:styleId="WWNum27">
    <w:name w:val="WWNum27"/>
    <w:basedOn w:val="Bezlisty"/>
    <w:rsid w:val="00361408"/>
    <w:pPr>
      <w:numPr>
        <w:numId w:val="27"/>
      </w:numPr>
    </w:pPr>
  </w:style>
  <w:style w:type="character" w:customStyle="1" w:styleId="Nagwek1Znak">
    <w:name w:val="Nagłówek 1 Znak"/>
    <w:link w:val="Nagwek1"/>
    <w:uiPriority w:val="9"/>
    <w:rsid w:val="00615E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253F06"/>
    <w:rPr>
      <w:rFonts w:cs="Mangal"/>
      <w:sz w:val="22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F0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F06"/>
    <w:rPr>
      <w:rFonts w:cs="Mangal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F06"/>
    <w:rPr>
      <w:rFonts w:cs="Mangal"/>
      <w:b/>
      <w:bCs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93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93C"/>
    <w:rPr>
      <w:rFonts w:ascii="Segoe UI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677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26772"/>
    <w:rPr>
      <w:rFonts w:cs="Mangal"/>
      <w:sz w:val="22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2677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6772"/>
    <w:rPr>
      <w:rFonts w:cs="Mangal"/>
      <w:sz w:val="22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9C0"/>
    <w:rPr>
      <w:rFonts w:asciiTheme="majorHAnsi" w:eastAsiaTheme="majorEastAsia" w:hAnsiTheme="majorHAnsi" w:cs="Mangal"/>
      <w:color w:val="0A2F40" w:themeColor="accent1" w:themeShade="7F"/>
      <w:sz w:val="24"/>
      <w:szCs w:val="21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9C0"/>
    <w:rPr>
      <w:rFonts w:asciiTheme="majorHAnsi" w:eastAsiaTheme="majorEastAsia" w:hAnsiTheme="majorHAnsi" w:cs="Mangal"/>
      <w:color w:val="0F4761" w:themeColor="accent1" w:themeShade="BF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6120-81A5-4455-A9B1-D5465174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3706</Words>
  <Characters>22239</Characters>
  <Application>Microsoft Office Word</Application>
  <DocSecurity>0</DocSecurity>
  <Lines>185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Sławomir Łaciak</cp:lastModifiedBy>
  <cp:revision>7</cp:revision>
  <cp:lastPrinted>2024-11-27T10:01:00Z</cp:lastPrinted>
  <dcterms:created xsi:type="dcterms:W3CDTF">2024-11-27T09:40:00Z</dcterms:created>
  <dcterms:modified xsi:type="dcterms:W3CDTF">2024-11-27T10:03:00Z</dcterms:modified>
</cp:coreProperties>
</file>